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E8655" w14:textId="77777777" w:rsidR="004A1900" w:rsidRDefault="004A1900" w:rsidP="00016177">
      <w:pPr>
        <w:jc w:val="both"/>
        <w:rPr>
          <w:rFonts w:ascii="Verdana" w:eastAsia="Verdana" w:hAnsi="Verdana" w:cs="Verdana"/>
          <w:sz w:val="24"/>
          <w:szCs w:val="24"/>
          <w:highlight w:val="white"/>
        </w:rPr>
      </w:pPr>
    </w:p>
    <w:p w14:paraId="1AF424F3" w14:textId="77777777" w:rsidR="004A1900" w:rsidRDefault="004A1900" w:rsidP="00016177">
      <w:pPr>
        <w:jc w:val="both"/>
        <w:rPr>
          <w:rFonts w:ascii="Verdana" w:eastAsia="Verdana" w:hAnsi="Verdana" w:cs="Verdana"/>
          <w:sz w:val="24"/>
          <w:szCs w:val="24"/>
          <w:highlight w:val="white"/>
        </w:rPr>
      </w:pPr>
    </w:p>
    <w:p w14:paraId="3102627E" w14:textId="77777777" w:rsidR="00BD5168" w:rsidRDefault="00AA7A45" w:rsidP="00016177">
      <w:pPr>
        <w:jc w:val="center"/>
        <w:rPr>
          <w:rFonts w:ascii="Verdana" w:eastAsia="Verdana" w:hAnsi="Verdana" w:cs="Verdana"/>
          <w:b/>
          <w:sz w:val="32"/>
          <w:szCs w:val="32"/>
        </w:rPr>
      </w:pPr>
      <w:r w:rsidRPr="00AA7A45">
        <w:rPr>
          <w:rFonts w:ascii="Verdana" w:eastAsia="Verdana" w:hAnsi="Verdana" w:cs="Verdana"/>
          <w:b/>
          <w:i/>
          <w:sz w:val="32"/>
          <w:szCs w:val="32"/>
          <w:highlight w:val="white"/>
        </w:rPr>
        <w:t>Afanador</w:t>
      </w:r>
      <w:r w:rsidR="00BD5168">
        <w:rPr>
          <w:rFonts w:ascii="Verdana" w:eastAsia="Verdana" w:hAnsi="Verdana" w:cs="Verdana"/>
          <w:b/>
          <w:sz w:val="32"/>
          <w:szCs w:val="32"/>
          <w:highlight w:val="white"/>
        </w:rPr>
        <w:t>,</w:t>
      </w:r>
      <w:r w:rsidR="0065181F" w:rsidRPr="0065181F">
        <w:rPr>
          <w:rFonts w:ascii="Verdana" w:eastAsia="Verdana" w:hAnsi="Verdana" w:cs="Verdana"/>
          <w:b/>
          <w:sz w:val="32"/>
          <w:szCs w:val="32"/>
        </w:rPr>
        <w:t xml:space="preserve"> </w:t>
      </w:r>
      <w:proofErr w:type="spellStart"/>
      <w:r w:rsidR="0065181F" w:rsidRPr="0065181F">
        <w:rPr>
          <w:rFonts w:ascii="Verdana" w:eastAsia="Verdana" w:hAnsi="Verdana" w:cs="Verdana"/>
          <w:b/>
          <w:sz w:val="32"/>
          <w:szCs w:val="32"/>
        </w:rPr>
        <w:t>the</w:t>
      </w:r>
      <w:proofErr w:type="spellEnd"/>
      <w:r w:rsidR="0065181F" w:rsidRPr="0065181F">
        <w:rPr>
          <w:rFonts w:ascii="Verdana" w:eastAsia="Verdana" w:hAnsi="Verdana" w:cs="Verdana"/>
          <w:b/>
          <w:sz w:val="32"/>
          <w:szCs w:val="32"/>
        </w:rPr>
        <w:t xml:space="preserve"> Ballet</w:t>
      </w:r>
      <w:r w:rsidR="00BD5168">
        <w:rPr>
          <w:rFonts w:ascii="Verdana" w:eastAsia="Verdana" w:hAnsi="Verdana" w:cs="Verdana"/>
          <w:b/>
          <w:sz w:val="32"/>
          <w:szCs w:val="32"/>
        </w:rPr>
        <w:t xml:space="preserve"> Nacional de </w:t>
      </w:r>
      <w:proofErr w:type="spellStart"/>
      <w:r w:rsidR="00BD5168">
        <w:rPr>
          <w:rFonts w:ascii="Verdana" w:eastAsia="Verdana" w:hAnsi="Verdana" w:cs="Verdana"/>
          <w:b/>
          <w:sz w:val="32"/>
          <w:szCs w:val="32"/>
        </w:rPr>
        <w:t>España</w:t>
      </w:r>
      <w:r w:rsidR="0065181F" w:rsidRPr="0065181F">
        <w:rPr>
          <w:rFonts w:ascii="Verdana" w:eastAsia="Verdana" w:hAnsi="Verdana" w:cs="Verdana"/>
          <w:b/>
          <w:sz w:val="32"/>
          <w:szCs w:val="32"/>
        </w:rPr>
        <w:t>’s</w:t>
      </w:r>
      <w:proofErr w:type="spellEnd"/>
      <w:r w:rsidR="0065181F" w:rsidRPr="0065181F">
        <w:rPr>
          <w:rFonts w:ascii="Verdana" w:eastAsia="Verdana" w:hAnsi="Verdana" w:cs="Verdana"/>
          <w:b/>
          <w:sz w:val="32"/>
          <w:szCs w:val="32"/>
        </w:rPr>
        <w:t xml:space="preserve"> new </w:t>
      </w:r>
      <w:proofErr w:type="spellStart"/>
      <w:r w:rsidR="0065181F" w:rsidRPr="0065181F">
        <w:rPr>
          <w:rFonts w:ascii="Verdana" w:eastAsia="Verdana" w:hAnsi="Verdana" w:cs="Verdana"/>
          <w:b/>
          <w:sz w:val="32"/>
          <w:szCs w:val="32"/>
        </w:rPr>
        <w:t>production</w:t>
      </w:r>
      <w:proofErr w:type="spellEnd"/>
      <w:r w:rsidR="0065181F" w:rsidRPr="0065181F">
        <w:rPr>
          <w:rFonts w:ascii="Verdana" w:eastAsia="Verdana" w:hAnsi="Verdana" w:cs="Verdana"/>
          <w:b/>
          <w:sz w:val="32"/>
          <w:szCs w:val="32"/>
        </w:rPr>
        <w:t xml:space="preserve">, comes to </w:t>
      </w:r>
      <w:proofErr w:type="spellStart"/>
      <w:r w:rsidR="0065181F" w:rsidRPr="0065181F">
        <w:rPr>
          <w:rFonts w:ascii="Verdana" w:eastAsia="Verdana" w:hAnsi="Verdana" w:cs="Verdana"/>
          <w:b/>
          <w:sz w:val="32"/>
          <w:szCs w:val="32"/>
        </w:rPr>
        <w:t>the</w:t>
      </w:r>
      <w:proofErr w:type="spellEnd"/>
      <w:r w:rsidR="0065181F" w:rsidRPr="0065181F">
        <w:rPr>
          <w:rFonts w:ascii="Verdana" w:eastAsia="Verdana" w:hAnsi="Verdana" w:cs="Verdana"/>
          <w:b/>
          <w:sz w:val="32"/>
          <w:szCs w:val="32"/>
        </w:rPr>
        <w:t xml:space="preserve"> </w:t>
      </w:r>
      <w:proofErr w:type="spellStart"/>
      <w:r w:rsidR="0065181F" w:rsidRPr="0065181F">
        <w:rPr>
          <w:rFonts w:ascii="Verdana" w:eastAsia="Verdana" w:hAnsi="Verdana" w:cs="Verdana"/>
          <w:b/>
          <w:sz w:val="32"/>
          <w:szCs w:val="32"/>
        </w:rPr>
        <w:t>stage</w:t>
      </w:r>
      <w:proofErr w:type="spellEnd"/>
      <w:r w:rsidR="0065181F" w:rsidRPr="0065181F">
        <w:rPr>
          <w:rFonts w:ascii="Verdana" w:eastAsia="Verdana" w:hAnsi="Verdana" w:cs="Verdana"/>
          <w:b/>
          <w:sz w:val="32"/>
          <w:szCs w:val="32"/>
        </w:rPr>
        <w:t xml:space="preserve"> of </w:t>
      </w:r>
    </w:p>
    <w:p w14:paraId="6B157DD2" w14:textId="43893DDC" w:rsidR="00AA7A45" w:rsidRDefault="0065181F" w:rsidP="00016177">
      <w:pPr>
        <w:jc w:val="center"/>
        <w:rPr>
          <w:rFonts w:ascii="Verdana" w:eastAsia="Verdana" w:hAnsi="Verdana" w:cs="Verdana"/>
          <w:sz w:val="24"/>
          <w:szCs w:val="24"/>
          <w:highlight w:val="white"/>
        </w:rPr>
      </w:pPr>
      <w:proofErr w:type="spellStart"/>
      <w:r w:rsidRPr="0065181F">
        <w:rPr>
          <w:rFonts w:ascii="Verdana" w:eastAsia="Verdana" w:hAnsi="Verdana" w:cs="Verdana"/>
          <w:b/>
          <w:sz w:val="32"/>
          <w:szCs w:val="32"/>
        </w:rPr>
        <w:t>Madrid’s</w:t>
      </w:r>
      <w:proofErr w:type="spellEnd"/>
      <w:r w:rsidRPr="0065181F">
        <w:rPr>
          <w:rFonts w:ascii="Verdana" w:eastAsia="Verdana" w:hAnsi="Verdana" w:cs="Verdana"/>
          <w:b/>
          <w:sz w:val="32"/>
          <w:szCs w:val="32"/>
        </w:rPr>
        <w:t xml:space="preserve"> Teatro Real</w:t>
      </w:r>
    </w:p>
    <w:p w14:paraId="0F02F7B4" w14:textId="77777777" w:rsidR="004A1900" w:rsidRDefault="004A1900" w:rsidP="00016177">
      <w:pPr>
        <w:jc w:val="both"/>
        <w:rPr>
          <w:rFonts w:ascii="Verdana" w:eastAsia="Verdana" w:hAnsi="Verdana" w:cs="Verdana"/>
          <w:sz w:val="24"/>
          <w:szCs w:val="24"/>
          <w:highlight w:val="white"/>
        </w:rPr>
      </w:pPr>
    </w:p>
    <w:p w14:paraId="2D307AEF" w14:textId="77777777" w:rsidR="00111B1E" w:rsidRDefault="00111B1E" w:rsidP="00016177">
      <w:pPr>
        <w:jc w:val="both"/>
        <w:rPr>
          <w:rFonts w:ascii="Verdana" w:eastAsia="Verdana" w:hAnsi="Verdana" w:cs="Verdana"/>
          <w:sz w:val="24"/>
          <w:szCs w:val="24"/>
          <w:highlight w:val="white"/>
        </w:rPr>
      </w:pPr>
    </w:p>
    <w:p w14:paraId="63E50081" w14:textId="74500813" w:rsidR="00DC0013" w:rsidRPr="00DC0013" w:rsidRDefault="00BD5168" w:rsidP="00016177">
      <w:pPr>
        <w:jc w:val="center"/>
        <w:rPr>
          <w:rFonts w:ascii="Verdana" w:eastAsia="Verdana" w:hAnsi="Verdana" w:cs="Verdana"/>
          <w:sz w:val="24"/>
          <w:szCs w:val="24"/>
          <w:highlight w:val="white"/>
          <w:u w:val="single"/>
          <w:lang w:val="es-ES_tradnl"/>
        </w:rPr>
      </w:pP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Four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performances of </w:t>
      </w:r>
      <w:r w:rsidRPr="00BD5168">
        <w:rPr>
          <w:rFonts w:ascii="Verdana" w:eastAsia="Verdana" w:hAnsi="Verdana" w:cs="Verdana"/>
          <w:i/>
          <w:sz w:val="24"/>
          <w:szCs w:val="24"/>
          <w:u w:val="single"/>
          <w:lang w:val="es-ES_tradnl"/>
        </w:rPr>
        <w:t>Afanador</w:t>
      </w:r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will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be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presented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from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9</w:t>
      </w:r>
      <w:r w:rsidRPr="00BD5168">
        <w:rPr>
          <w:rFonts w:ascii="Verdana" w:eastAsia="Verdana" w:hAnsi="Verdana" w:cs="Verdana"/>
          <w:sz w:val="24"/>
          <w:szCs w:val="24"/>
          <w:u w:val="single"/>
          <w:vertAlign w:val="superscript"/>
          <w:lang w:val="es-ES_tradnl"/>
        </w:rPr>
        <w:t>th</w:t>
      </w:r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to 11</w:t>
      </w:r>
      <w:r w:rsidRPr="00BD5168">
        <w:rPr>
          <w:rFonts w:ascii="Verdana" w:eastAsia="Verdana" w:hAnsi="Verdana" w:cs="Verdana"/>
          <w:sz w:val="24"/>
          <w:szCs w:val="24"/>
          <w:u w:val="single"/>
          <w:vertAlign w:val="superscript"/>
          <w:lang w:val="es-ES_tradnl"/>
        </w:rPr>
        <w:t>th</w:t>
      </w:r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February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: Friday 9</w:t>
      </w:r>
      <w:r w:rsidRPr="00BD5168">
        <w:rPr>
          <w:rFonts w:ascii="Verdana" w:eastAsia="Verdana" w:hAnsi="Verdana" w:cs="Verdana"/>
          <w:sz w:val="24"/>
          <w:szCs w:val="24"/>
          <w:u w:val="single"/>
          <w:vertAlign w:val="superscript"/>
          <w:lang w:val="es-ES_tradnl"/>
        </w:rPr>
        <w:t>th</w:t>
      </w:r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February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at 7:30 p.m.;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Saturday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10</w:t>
      </w:r>
      <w:r w:rsidRPr="00BD5168">
        <w:rPr>
          <w:rFonts w:ascii="Verdana" w:eastAsia="Verdana" w:hAnsi="Verdana" w:cs="Verdana"/>
          <w:sz w:val="24"/>
          <w:szCs w:val="24"/>
          <w:u w:val="single"/>
          <w:vertAlign w:val="superscript"/>
          <w:lang w:val="es-ES_tradnl"/>
        </w:rPr>
        <w:t>th</w:t>
      </w:r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February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,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with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two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performances at 5:00 p.m. and 9:00 p.m.; and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Sunday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11</w:t>
      </w:r>
      <w:r w:rsidRPr="00BD5168">
        <w:rPr>
          <w:rFonts w:ascii="Verdana" w:eastAsia="Verdana" w:hAnsi="Verdana" w:cs="Verdana"/>
          <w:sz w:val="24"/>
          <w:szCs w:val="24"/>
          <w:u w:val="single"/>
          <w:vertAlign w:val="superscript"/>
          <w:lang w:val="es-ES_tradnl"/>
        </w:rPr>
        <w:t>th</w:t>
      </w:r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February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 xml:space="preserve"> at 6:00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  <w:lang w:val="es-ES_tradnl"/>
        </w:rPr>
        <w:t>p.m</w:t>
      </w:r>
      <w:proofErr w:type="spellEnd"/>
    </w:p>
    <w:p w14:paraId="7FE57D38" w14:textId="77777777" w:rsidR="004A1900" w:rsidRDefault="004A1900" w:rsidP="00016177">
      <w:pPr>
        <w:jc w:val="both"/>
        <w:rPr>
          <w:rFonts w:ascii="Verdana" w:eastAsia="Verdana" w:hAnsi="Verdana" w:cs="Verdana"/>
          <w:sz w:val="24"/>
          <w:szCs w:val="24"/>
          <w:highlight w:val="white"/>
        </w:rPr>
      </w:pPr>
    </w:p>
    <w:p w14:paraId="2201BC77" w14:textId="169126D5" w:rsidR="004A1900" w:rsidRPr="00362E67" w:rsidRDefault="00BD5168" w:rsidP="00016177">
      <w:pPr>
        <w:jc w:val="center"/>
        <w:rPr>
          <w:rFonts w:ascii="Verdana" w:eastAsia="Verdana" w:hAnsi="Verdana" w:cs="Verdana"/>
          <w:highlight w:val="white"/>
          <w:u w:val="single"/>
        </w:rPr>
      </w:pP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</w:rPr>
        <w:t>Premiered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</w:rPr>
        <w:t xml:space="preserve">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</w:rPr>
        <w:t>last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</w:rPr>
        <w:t xml:space="preserve">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</w:rPr>
        <w:t>December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</w:rPr>
        <w:t xml:space="preserve"> at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</w:rPr>
        <w:t>the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</w:rPr>
        <w:t xml:space="preserve"> Teatro de la Maestranza in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</w:rPr>
        <w:t>Seville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</w:rPr>
        <w:t>,</w:t>
      </w:r>
      <w:r>
        <w:rPr>
          <w:rFonts w:ascii="Verdana" w:eastAsia="Verdana" w:hAnsi="Verdana" w:cs="Verdana"/>
          <w:sz w:val="24"/>
          <w:szCs w:val="24"/>
          <w:u w:val="single"/>
        </w:rPr>
        <w:t xml:space="preserve"> </w:t>
      </w:r>
      <w:r w:rsidRPr="00BD5168">
        <w:rPr>
          <w:rFonts w:ascii="Verdana" w:eastAsia="Verdana" w:hAnsi="Verdana" w:cs="Verdana"/>
          <w:i/>
          <w:sz w:val="24"/>
          <w:szCs w:val="24"/>
          <w:u w:val="single"/>
        </w:rPr>
        <w:t>Afanador</w:t>
      </w:r>
      <w:r w:rsidRPr="00BD5168">
        <w:rPr>
          <w:rFonts w:ascii="Verdana" w:eastAsia="Verdana" w:hAnsi="Verdana" w:cs="Verdana"/>
          <w:sz w:val="24"/>
          <w:szCs w:val="24"/>
          <w:u w:val="single"/>
        </w:rPr>
        <w:t xml:space="preserve"> opens up a new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</w:rPr>
        <w:t>direction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</w:rPr>
        <w:t xml:space="preserve"> in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</w:rPr>
        <w:t>the</w:t>
      </w:r>
      <w:proofErr w:type="spellEnd"/>
      <w:r w:rsidRPr="00BD5168">
        <w:rPr>
          <w:rFonts w:ascii="Verdana" w:eastAsia="Verdana" w:hAnsi="Verdana" w:cs="Verdana"/>
          <w:sz w:val="24"/>
          <w:szCs w:val="24"/>
          <w:u w:val="single"/>
        </w:rPr>
        <w:t xml:space="preserve">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</w:rPr>
        <w:t>Ballet’s</w:t>
      </w:r>
      <w:proofErr w:type="spellEnd"/>
      <w:r>
        <w:rPr>
          <w:rFonts w:ascii="Verdana" w:eastAsia="Verdana" w:hAnsi="Verdana" w:cs="Verdana"/>
          <w:sz w:val="24"/>
          <w:szCs w:val="24"/>
          <w:u w:val="single"/>
        </w:rPr>
        <w:t xml:space="preserve"> </w:t>
      </w:r>
      <w:proofErr w:type="spellStart"/>
      <w:r w:rsidRPr="00BD5168">
        <w:rPr>
          <w:rFonts w:ascii="Verdana" w:eastAsia="Verdana" w:hAnsi="Verdana" w:cs="Verdana"/>
          <w:sz w:val="24"/>
          <w:szCs w:val="24"/>
          <w:u w:val="single"/>
        </w:rPr>
        <w:t>repertoire</w:t>
      </w:r>
      <w:proofErr w:type="spellEnd"/>
    </w:p>
    <w:p w14:paraId="37A7E318" w14:textId="77777777" w:rsidR="004A1900" w:rsidRDefault="004A1900" w:rsidP="00016177">
      <w:pPr>
        <w:jc w:val="both"/>
        <w:rPr>
          <w:rFonts w:ascii="Verdana" w:eastAsia="Verdana" w:hAnsi="Verdana" w:cs="Verdana"/>
          <w:highlight w:val="white"/>
        </w:rPr>
      </w:pPr>
    </w:p>
    <w:p w14:paraId="23F29AFC" w14:textId="77777777" w:rsidR="00111B1E" w:rsidRPr="00362E67" w:rsidRDefault="00111B1E" w:rsidP="00016177">
      <w:pPr>
        <w:jc w:val="both"/>
        <w:rPr>
          <w:rFonts w:ascii="Verdana" w:eastAsia="Verdana" w:hAnsi="Verdana" w:cs="Verdana"/>
          <w:highlight w:val="white"/>
        </w:rPr>
      </w:pPr>
    </w:p>
    <w:p w14:paraId="16E6F973" w14:textId="3B4184DE" w:rsidR="00BD5168" w:rsidRPr="00BD5168" w:rsidRDefault="00BD5168" w:rsidP="00016177">
      <w:pPr>
        <w:jc w:val="both"/>
        <w:rPr>
          <w:rFonts w:ascii="Verdana" w:eastAsia="Verdana" w:hAnsi="Verdana" w:cs="Verdana"/>
        </w:rPr>
      </w:pPr>
      <w:r w:rsidRPr="00BD5168">
        <w:rPr>
          <w:rFonts w:ascii="Verdana" w:eastAsia="Verdana" w:hAnsi="Verdana" w:cs="Verdana"/>
        </w:rPr>
        <w:t>Madrid, 7</w:t>
      </w:r>
      <w:r w:rsidRPr="00BD5168">
        <w:rPr>
          <w:rFonts w:ascii="Verdana" w:eastAsia="Verdana" w:hAnsi="Verdana" w:cs="Verdana"/>
          <w:vertAlign w:val="superscript"/>
        </w:rPr>
        <w:t>th</w:t>
      </w:r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February</w:t>
      </w:r>
      <w:proofErr w:type="spellEnd"/>
      <w:r w:rsidRPr="00BD5168">
        <w:rPr>
          <w:rFonts w:ascii="Verdana" w:eastAsia="Verdana" w:hAnsi="Verdana" w:cs="Verdana"/>
        </w:rPr>
        <w:t xml:space="preserve"> 2024.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Ballet</w:t>
      </w:r>
      <w:r w:rsidR="000244DF">
        <w:rPr>
          <w:rFonts w:ascii="Verdana" w:eastAsia="Verdana" w:hAnsi="Verdana" w:cs="Verdana"/>
        </w:rPr>
        <w:t xml:space="preserve"> Nacional de España</w:t>
      </w:r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will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present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Madrid </w:t>
      </w:r>
      <w:proofErr w:type="spellStart"/>
      <w:r w:rsidRPr="00BD5168">
        <w:rPr>
          <w:rFonts w:ascii="Verdana" w:eastAsia="Verdana" w:hAnsi="Verdana" w:cs="Verdana"/>
        </w:rPr>
        <w:t>premiere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r w:rsidRPr="000244DF">
        <w:rPr>
          <w:rFonts w:ascii="Verdana" w:eastAsia="Verdana" w:hAnsi="Verdana" w:cs="Verdana"/>
          <w:b/>
          <w:i/>
        </w:rPr>
        <w:t>Afanador</w:t>
      </w:r>
      <w:r w:rsidRPr="00BD5168">
        <w:rPr>
          <w:rFonts w:ascii="Verdana" w:eastAsia="Verdana" w:hAnsi="Verdana" w:cs="Verdana"/>
        </w:rPr>
        <w:t xml:space="preserve"> at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Teatro Real </w:t>
      </w:r>
      <w:proofErr w:type="spellStart"/>
      <w:r w:rsidRPr="00BD5168">
        <w:rPr>
          <w:rFonts w:ascii="Verdana" w:eastAsia="Verdana" w:hAnsi="Verdana" w:cs="Verdana"/>
        </w:rPr>
        <w:t>on</w:t>
      </w:r>
      <w:proofErr w:type="spellEnd"/>
      <w:r w:rsidRPr="00BD5168">
        <w:rPr>
          <w:rFonts w:ascii="Verdana" w:eastAsia="Verdana" w:hAnsi="Verdana" w:cs="Verdana"/>
        </w:rPr>
        <w:t xml:space="preserve"> 9</w:t>
      </w:r>
      <w:r w:rsidR="000244DF" w:rsidRPr="000244DF">
        <w:rPr>
          <w:rFonts w:ascii="Verdana" w:eastAsia="Verdana" w:hAnsi="Verdana" w:cs="Verdana"/>
          <w:vertAlign w:val="superscript"/>
        </w:rPr>
        <w:t>th</w:t>
      </w:r>
      <w:r w:rsidRPr="00BD5168">
        <w:rPr>
          <w:rFonts w:ascii="Verdana" w:eastAsia="Verdana" w:hAnsi="Verdana" w:cs="Verdana"/>
        </w:rPr>
        <w:t>, 10</w:t>
      </w:r>
      <w:r w:rsidR="000244DF" w:rsidRPr="000244DF">
        <w:rPr>
          <w:rFonts w:ascii="Verdana" w:eastAsia="Verdana" w:hAnsi="Verdana" w:cs="Verdana"/>
          <w:vertAlign w:val="superscript"/>
        </w:rPr>
        <w:t>th</w:t>
      </w:r>
      <w:r w:rsidRPr="00BD5168">
        <w:rPr>
          <w:rFonts w:ascii="Verdana" w:eastAsia="Verdana" w:hAnsi="Verdana" w:cs="Verdana"/>
        </w:rPr>
        <w:t xml:space="preserve"> and 11</w:t>
      </w:r>
      <w:r w:rsidR="000244DF" w:rsidRPr="000244DF">
        <w:rPr>
          <w:rFonts w:ascii="Verdana" w:eastAsia="Verdana" w:hAnsi="Verdana" w:cs="Verdana"/>
          <w:vertAlign w:val="superscript"/>
        </w:rPr>
        <w:t>th</w:t>
      </w:r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February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with</w:t>
      </w:r>
      <w:proofErr w:type="spellEnd"/>
      <w:r w:rsidRPr="00BD5168">
        <w:rPr>
          <w:rFonts w:ascii="Verdana" w:eastAsia="Verdana" w:hAnsi="Verdana" w:cs="Verdana"/>
        </w:rPr>
        <w:t xml:space="preserve"> a </w:t>
      </w:r>
      <w:proofErr w:type="spellStart"/>
      <w:r w:rsidRPr="00BD5168">
        <w:rPr>
          <w:rFonts w:ascii="Verdana" w:eastAsia="Verdana" w:hAnsi="Verdana" w:cs="Verdana"/>
        </w:rPr>
        <w:t>production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that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blends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Spanish</w:t>
      </w:r>
      <w:proofErr w:type="spellEnd"/>
      <w:r w:rsidRPr="00BD5168">
        <w:rPr>
          <w:rFonts w:ascii="Verdana" w:eastAsia="Verdana" w:hAnsi="Verdana" w:cs="Verdana"/>
        </w:rPr>
        <w:t xml:space="preserve"> dance and </w:t>
      </w:r>
      <w:proofErr w:type="spellStart"/>
      <w:r w:rsidRPr="00BD5168">
        <w:rPr>
          <w:rFonts w:ascii="Verdana" w:eastAsia="Verdana" w:hAnsi="Verdana" w:cs="Verdana"/>
        </w:rPr>
        <w:t>contemporary</w:t>
      </w:r>
      <w:proofErr w:type="spellEnd"/>
      <w:r w:rsidRPr="00BD5168">
        <w:rPr>
          <w:rFonts w:ascii="Verdana" w:eastAsia="Verdana" w:hAnsi="Verdana" w:cs="Verdana"/>
        </w:rPr>
        <w:t xml:space="preserve"> dance.</w:t>
      </w:r>
    </w:p>
    <w:p w14:paraId="35FC7736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</w:p>
    <w:p w14:paraId="31762291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  <w:proofErr w:type="spellStart"/>
      <w:r w:rsidRPr="00BD5168">
        <w:rPr>
          <w:rFonts w:ascii="Verdana" w:eastAsia="Verdana" w:hAnsi="Verdana" w:cs="Verdana"/>
        </w:rPr>
        <w:t>Best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known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for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his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work</w:t>
      </w:r>
      <w:proofErr w:type="spellEnd"/>
      <w:r w:rsidRPr="00BD5168">
        <w:rPr>
          <w:rFonts w:ascii="Verdana" w:eastAsia="Verdana" w:hAnsi="Verdana" w:cs="Verdana"/>
        </w:rPr>
        <w:t xml:space="preserve"> in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fashion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world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for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his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portraits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major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personalities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0244DF">
        <w:rPr>
          <w:rFonts w:ascii="Verdana" w:eastAsia="Verdana" w:hAnsi="Verdana" w:cs="Verdana"/>
          <w:b/>
        </w:rPr>
        <w:t>Ruven</w:t>
      </w:r>
      <w:proofErr w:type="spellEnd"/>
      <w:r w:rsidRPr="000244DF">
        <w:rPr>
          <w:rFonts w:ascii="Verdana" w:eastAsia="Verdana" w:hAnsi="Verdana" w:cs="Verdana"/>
          <w:b/>
        </w:rPr>
        <w:t xml:space="preserve"> Afanador</w:t>
      </w:r>
      <w:r w:rsidRPr="00BD5168">
        <w:rPr>
          <w:rFonts w:ascii="Verdana" w:eastAsia="Verdana" w:hAnsi="Verdana" w:cs="Verdana"/>
        </w:rPr>
        <w:t xml:space="preserve"> has </w:t>
      </w:r>
      <w:proofErr w:type="spellStart"/>
      <w:r w:rsidRPr="00BD5168">
        <w:rPr>
          <w:rFonts w:ascii="Verdana" w:eastAsia="Verdana" w:hAnsi="Verdana" w:cs="Verdana"/>
        </w:rPr>
        <w:t>always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felt</w:t>
      </w:r>
      <w:proofErr w:type="spellEnd"/>
      <w:r w:rsidRPr="00BD5168">
        <w:rPr>
          <w:rFonts w:ascii="Verdana" w:eastAsia="Verdana" w:hAnsi="Verdana" w:cs="Verdana"/>
        </w:rPr>
        <w:t xml:space="preserve"> a </w:t>
      </w:r>
      <w:proofErr w:type="spellStart"/>
      <w:r w:rsidRPr="00BD5168">
        <w:rPr>
          <w:rFonts w:ascii="Verdana" w:eastAsia="Verdana" w:hAnsi="Verdana" w:cs="Verdana"/>
        </w:rPr>
        <w:t>deep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passion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for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Andalusia</w:t>
      </w:r>
      <w:proofErr w:type="spellEnd"/>
      <w:r w:rsidRPr="00BD5168">
        <w:rPr>
          <w:rFonts w:ascii="Verdana" w:eastAsia="Verdana" w:hAnsi="Verdana" w:cs="Verdana"/>
        </w:rPr>
        <w:t xml:space="preserve"> and flamenco. He observes, </w:t>
      </w:r>
      <w:proofErr w:type="spellStart"/>
      <w:r w:rsidRPr="00BD5168">
        <w:rPr>
          <w:rFonts w:ascii="Verdana" w:eastAsia="Verdana" w:hAnsi="Verdana" w:cs="Verdana"/>
        </w:rPr>
        <w:t>immerses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himself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becomes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fascinated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before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presenting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them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through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his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highly</w:t>
      </w:r>
      <w:proofErr w:type="spellEnd"/>
      <w:r w:rsidRPr="00BD5168">
        <w:rPr>
          <w:rFonts w:ascii="Verdana" w:eastAsia="Verdana" w:hAnsi="Verdana" w:cs="Verdana"/>
        </w:rPr>
        <w:t xml:space="preserve"> personal </w:t>
      </w:r>
      <w:proofErr w:type="spellStart"/>
      <w:r w:rsidRPr="00BD5168">
        <w:rPr>
          <w:rFonts w:ascii="Verdana" w:eastAsia="Verdana" w:hAnsi="Verdana" w:cs="Verdana"/>
        </w:rPr>
        <w:t>gaze</w:t>
      </w:r>
      <w:proofErr w:type="spellEnd"/>
      <w:r w:rsidRPr="00BD5168">
        <w:rPr>
          <w:rFonts w:ascii="Verdana" w:eastAsia="Verdana" w:hAnsi="Verdana" w:cs="Verdana"/>
        </w:rPr>
        <w:t xml:space="preserve">, as </w:t>
      </w:r>
      <w:proofErr w:type="spellStart"/>
      <w:r w:rsidRPr="00BD5168">
        <w:rPr>
          <w:rFonts w:ascii="Verdana" w:eastAsia="Verdana" w:hAnsi="Verdana" w:cs="Verdana"/>
        </w:rPr>
        <w:t>reflected</w:t>
      </w:r>
      <w:proofErr w:type="spellEnd"/>
      <w:r w:rsidRPr="00BD5168">
        <w:rPr>
          <w:rFonts w:ascii="Verdana" w:eastAsia="Verdana" w:hAnsi="Verdana" w:cs="Verdana"/>
        </w:rPr>
        <w:t xml:space="preserve"> in </w:t>
      </w:r>
      <w:proofErr w:type="spellStart"/>
      <w:r w:rsidRPr="00BD5168">
        <w:rPr>
          <w:rFonts w:ascii="Verdana" w:eastAsia="Verdana" w:hAnsi="Verdana" w:cs="Verdana"/>
        </w:rPr>
        <w:t>his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books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r w:rsidRPr="000244DF">
        <w:rPr>
          <w:rFonts w:ascii="Verdana" w:eastAsia="Verdana" w:hAnsi="Verdana" w:cs="Verdana"/>
          <w:i/>
        </w:rPr>
        <w:t>Mil Besos</w:t>
      </w:r>
      <w:r w:rsidRPr="00BD5168">
        <w:rPr>
          <w:rFonts w:ascii="Verdana" w:eastAsia="Verdana" w:hAnsi="Verdana" w:cs="Verdana"/>
        </w:rPr>
        <w:t xml:space="preserve"> and </w:t>
      </w:r>
      <w:r w:rsidRPr="000244DF">
        <w:rPr>
          <w:rFonts w:ascii="Verdana" w:eastAsia="Verdana" w:hAnsi="Verdana" w:cs="Verdana"/>
          <w:i/>
        </w:rPr>
        <w:t>Ángel Gitano</w:t>
      </w:r>
      <w:r w:rsidRPr="00BD5168">
        <w:rPr>
          <w:rFonts w:ascii="Verdana" w:eastAsia="Verdana" w:hAnsi="Verdana" w:cs="Verdana"/>
        </w:rPr>
        <w:t xml:space="preserve">, in </w:t>
      </w:r>
      <w:proofErr w:type="spellStart"/>
      <w:r w:rsidRPr="00BD5168">
        <w:rPr>
          <w:rFonts w:ascii="Verdana" w:eastAsia="Verdana" w:hAnsi="Verdana" w:cs="Verdana"/>
        </w:rPr>
        <w:t>which</w:t>
      </w:r>
      <w:proofErr w:type="spellEnd"/>
      <w:r w:rsidRPr="00BD5168">
        <w:rPr>
          <w:rFonts w:ascii="Verdana" w:eastAsia="Verdana" w:hAnsi="Verdana" w:cs="Verdana"/>
        </w:rPr>
        <w:t xml:space="preserve"> he explores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aesthetics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expression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female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male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body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respectively</w:t>
      </w:r>
      <w:proofErr w:type="spellEnd"/>
      <w:r w:rsidRPr="00BD5168">
        <w:rPr>
          <w:rFonts w:ascii="Verdana" w:eastAsia="Verdana" w:hAnsi="Verdana" w:cs="Verdana"/>
        </w:rPr>
        <w:t xml:space="preserve">. In flamenco, he </w:t>
      </w:r>
      <w:proofErr w:type="spellStart"/>
      <w:r w:rsidRPr="00BD5168">
        <w:rPr>
          <w:rFonts w:ascii="Verdana" w:eastAsia="Verdana" w:hAnsi="Verdana" w:cs="Verdana"/>
        </w:rPr>
        <w:t>finds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full </w:t>
      </w:r>
      <w:proofErr w:type="spellStart"/>
      <w:r w:rsidRPr="00BD5168">
        <w:rPr>
          <w:rFonts w:ascii="Verdana" w:eastAsia="Verdana" w:hAnsi="Verdana" w:cs="Verdana"/>
        </w:rPr>
        <w:t>range</w:t>
      </w:r>
      <w:proofErr w:type="spellEnd"/>
      <w:r w:rsidRPr="00BD5168">
        <w:rPr>
          <w:rFonts w:ascii="Verdana" w:eastAsia="Verdana" w:hAnsi="Verdana" w:cs="Verdana"/>
        </w:rPr>
        <w:t xml:space="preserve"> of human </w:t>
      </w:r>
      <w:proofErr w:type="spellStart"/>
      <w:r w:rsidRPr="00BD5168">
        <w:rPr>
          <w:rFonts w:ascii="Verdana" w:eastAsia="Verdana" w:hAnsi="Verdana" w:cs="Verdana"/>
        </w:rPr>
        <w:t>emotion</w:t>
      </w:r>
      <w:proofErr w:type="spellEnd"/>
      <w:r w:rsidRPr="00BD5168">
        <w:rPr>
          <w:rFonts w:ascii="Verdana" w:eastAsia="Verdana" w:hAnsi="Verdana" w:cs="Verdana"/>
        </w:rPr>
        <w:t xml:space="preserve"> and, </w:t>
      </w:r>
      <w:proofErr w:type="spellStart"/>
      <w:r w:rsidRPr="00BD5168">
        <w:rPr>
          <w:rFonts w:ascii="Verdana" w:eastAsia="Verdana" w:hAnsi="Verdana" w:cs="Verdana"/>
        </w:rPr>
        <w:t>through</w:t>
      </w:r>
      <w:proofErr w:type="spellEnd"/>
      <w:r w:rsidRPr="00BD5168">
        <w:rPr>
          <w:rFonts w:ascii="Verdana" w:eastAsia="Verdana" w:hAnsi="Verdana" w:cs="Verdana"/>
        </w:rPr>
        <w:t xml:space="preserve"> flamenco, </w:t>
      </w:r>
      <w:proofErr w:type="spellStart"/>
      <w:r w:rsidRPr="00BD5168">
        <w:rPr>
          <w:rFonts w:ascii="Verdana" w:eastAsia="Verdana" w:hAnsi="Verdana" w:cs="Verdana"/>
        </w:rPr>
        <w:t>gives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form</w:t>
      </w:r>
      <w:proofErr w:type="spellEnd"/>
      <w:r w:rsidRPr="00BD5168">
        <w:rPr>
          <w:rFonts w:ascii="Verdana" w:eastAsia="Verdana" w:hAnsi="Verdana" w:cs="Verdana"/>
        </w:rPr>
        <w:t xml:space="preserve"> to </w:t>
      </w:r>
      <w:proofErr w:type="spellStart"/>
      <w:r w:rsidRPr="00BD5168">
        <w:rPr>
          <w:rFonts w:ascii="Verdana" w:eastAsia="Verdana" w:hAnsi="Verdana" w:cs="Verdana"/>
        </w:rPr>
        <w:t>his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most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intimate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passions</w:t>
      </w:r>
      <w:proofErr w:type="spellEnd"/>
      <w:r w:rsidRPr="00BD5168">
        <w:rPr>
          <w:rFonts w:ascii="Verdana" w:eastAsia="Verdana" w:hAnsi="Verdana" w:cs="Verdana"/>
        </w:rPr>
        <w:t>.</w:t>
      </w:r>
    </w:p>
    <w:p w14:paraId="1C18E740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</w:p>
    <w:p w14:paraId="026C3C2C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  <w:proofErr w:type="spellStart"/>
      <w:r w:rsidRPr="00BD5168">
        <w:rPr>
          <w:rFonts w:ascii="Verdana" w:eastAsia="Verdana" w:hAnsi="Verdana" w:cs="Verdana"/>
        </w:rPr>
        <w:t>It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figures </w:t>
      </w:r>
      <w:proofErr w:type="spellStart"/>
      <w:r w:rsidRPr="00BD5168">
        <w:rPr>
          <w:rFonts w:ascii="Verdana" w:eastAsia="Verdana" w:hAnsi="Verdana" w:cs="Verdana"/>
        </w:rPr>
        <w:t>portrayed</w:t>
      </w:r>
      <w:proofErr w:type="spellEnd"/>
      <w:r w:rsidRPr="00BD5168">
        <w:rPr>
          <w:rFonts w:ascii="Verdana" w:eastAsia="Verdana" w:hAnsi="Verdana" w:cs="Verdana"/>
        </w:rPr>
        <w:t xml:space="preserve"> in </w:t>
      </w:r>
      <w:proofErr w:type="spellStart"/>
      <w:r w:rsidRPr="00BD5168">
        <w:rPr>
          <w:rFonts w:ascii="Verdana" w:eastAsia="Verdana" w:hAnsi="Verdana" w:cs="Verdana"/>
        </w:rPr>
        <w:t>these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photographs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that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fascinated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inspired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r w:rsidRPr="000244DF">
        <w:rPr>
          <w:rFonts w:ascii="Verdana" w:eastAsia="Verdana" w:hAnsi="Verdana" w:cs="Verdana"/>
          <w:b/>
        </w:rPr>
        <w:t xml:space="preserve">Marcos </w:t>
      </w:r>
      <w:proofErr w:type="spellStart"/>
      <w:r w:rsidRPr="000244DF">
        <w:rPr>
          <w:rFonts w:ascii="Verdana" w:eastAsia="Verdana" w:hAnsi="Verdana" w:cs="Verdana"/>
          <w:b/>
        </w:rPr>
        <w:t>Morau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responsible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for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concept and </w:t>
      </w:r>
      <w:proofErr w:type="spellStart"/>
      <w:r w:rsidRPr="00BD5168">
        <w:rPr>
          <w:rFonts w:ascii="Verdana" w:eastAsia="Verdana" w:hAnsi="Verdana" w:cs="Verdana"/>
        </w:rPr>
        <w:t>artistic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direction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this</w:t>
      </w:r>
      <w:proofErr w:type="spellEnd"/>
      <w:r w:rsidRPr="00BD5168">
        <w:rPr>
          <w:rFonts w:ascii="Verdana" w:eastAsia="Verdana" w:hAnsi="Verdana" w:cs="Verdana"/>
        </w:rPr>
        <w:t xml:space="preserve"> new </w:t>
      </w:r>
      <w:proofErr w:type="spellStart"/>
      <w:r w:rsidRPr="00BD5168">
        <w:rPr>
          <w:rFonts w:ascii="Verdana" w:eastAsia="Verdana" w:hAnsi="Verdana" w:cs="Verdana"/>
        </w:rPr>
        <w:t>work</w:t>
      </w:r>
      <w:proofErr w:type="spellEnd"/>
      <w:r w:rsidRPr="00BD5168">
        <w:rPr>
          <w:rFonts w:ascii="Verdana" w:eastAsia="Verdana" w:hAnsi="Verdana" w:cs="Verdana"/>
        </w:rPr>
        <w:t>. “</w:t>
      </w:r>
      <w:proofErr w:type="spellStart"/>
      <w:r w:rsidRPr="00BD5168">
        <w:rPr>
          <w:rFonts w:ascii="Verdana" w:eastAsia="Verdana" w:hAnsi="Verdana" w:cs="Verdana"/>
        </w:rPr>
        <w:t>Ruven</w:t>
      </w:r>
      <w:proofErr w:type="spellEnd"/>
      <w:r w:rsidRPr="00BD5168">
        <w:rPr>
          <w:rFonts w:ascii="Verdana" w:eastAsia="Verdana" w:hAnsi="Verdana" w:cs="Verdana"/>
        </w:rPr>
        <w:t xml:space="preserve"> Afanador </w:t>
      </w:r>
      <w:proofErr w:type="spellStart"/>
      <w:r w:rsidRPr="00BD5168">
        <w:rPr>
          <w:rFonts w:ascii="Verdana" w:eastAsia="Verdana" w:hAnsi="Verdana" w:cs="Verdana"/>
        </w:rPr>
        <w:t>does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not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simply</w:t>
      </w:r>
      <w:proofErr w:type="spellEnd"/>
      <w:r w:rsidRPr="00BD5168">
        <w:rPr>
          <w:rFonts w:ascii="Verdana" w:eastAsia="Verdana" w:hAnsi="Verdana" w:cs="Verdana"/>
        </w:rPr>
        <w:t xml:space="preserve"> ‘</w:t>
      </w:r>
      <w:proofErr w:type="spellStart"/>
      <w:r w:rsidRPr="00BD5168">
        <w:rPr>
          <w:rFonts w:ascii="Verdana" w:eastAsia="Verdana" w:hAnsi="Verdana" w:cs="Verdana"/>
        </w:rPr>
        <w:t>take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photographs</w:t>
      </w:r>
      <w:proofErr w:type="spellEnd"/>
      <w:r w:rsidRPr="00BD5168">
        <w:rPr>
          <w:rFonts w:ascii="Verdana" w:eastAsia="Verdana" w:hAnsi="Verdana" w:cs="Verdana"/>
        </w:rPr>
        <w:t xml:space="preserve">’; he </w:t>
      </w:r>
      <w:proofErr w:type="spellStart"/>
      <w:r w:rsidRPr="00BD5168">
        <w:rPr>
          <w:rFonts w:ascii="Verdana" w:eastAsia="Verdana" w:hAnsi="Verdana" w:cs="Verdana"/>
        </w:rPr>
        <w:t>constructs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them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stages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them</w:t>
      </w:r>
      <w:proofErr w:type="spellEnd"/>
      <w:r w:rsidRPr="00BD5168">
        <w:rPr>
          <w:rFonts w:ascii="Verdana" w:eastAsia="Verdana" w:hAnsi="Verdana" w:cs="Verdana"/>
        </w:rPr>
        <w:t>.”</w:t>
      </w:r>
    </w:p>
    <w:p w14:paraId="0D4D2720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</w:p>
    <w:p w14:paraId="63E2A083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  <w:r w:rsidRPr="000244DF">
        <w:rPr>
          <w:rFonts w:ascii="Verdana" w:eastAsia="Verdana" w:hAnsi="Verdana" w:cs="Verdana"/>
          <w:i/>
        </w:rPr>
        <w:t>Afanador</w:t>
      </w:r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guides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us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through</w:t>
      </w:r>
      <w:proofErr w:type="spellEnd"/>
      <w:r w:rsidRPr="00BD5168">
        <w:rPr>
          <w:rFonts w:ascii="Verdana" w:eastAsia="Verdana" w:hAnsi="Verdana" w:cs="Verdana"/>
        </w:rPr>
        <w:t xml:space="preserve"> a </w:t>
      </w:r>
      <w:proofErr w:type="spellStart"/>
      <w:r w:rsidRPr="00BD5168">
        <w:rPr>
          <w:rFonts w:ascii="Verdana" w:eastAsia="Verdana" w:hAnsi="Verdana" w:cs="Verdana"/>
        </w:rPr>
        <w:t>gallery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images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that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intertwines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threads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past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present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where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Spanish</w:t>
      </w:r>
      <w:proofErr w:type="spellEnd"/>
      <w:r w:rsidRPr="00BD5168">
        <w:rPr>
          <w:rFonts w:ascii="Verdana" w:eastAsia="Verdana" w:hAnsi="Verdana" w:cs="Verdana"/>
        </w:rPr>
        <w:t xml:space="preserve"> dance </w:t>
      </w:r>
      <w:proofErr w:type="spellStart"/>
      <w:r w:rsidRPr="00BD5168">
        <w:rPr>
          <w:rFonts w:ascii="Verdana" w:eastAsia="Verdana" w:hAnsi="Verdana" w:cs="Verdana"/>
        </w:rPr>
        <w:t>meets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contemporary</w:t>
      </w:r>
      <w:proofErr w:type="spellEnd"/>
      <w:r w:rsidRPr="00BD5168">
        <w:rPr>
          <w:rFonts w:ascii="Verdana" w:eastAsia="Verdana" w:hAnsi="Verdana" w:cs="Verdana"/>
        </w:rPr>
        <w:t xml:space="preserve"> dance and </w:t>
      </w:r>
      <w:proofErr w:type="spellStart"/>
      <w:r w:rsidRPr="00BD5168">
        <w:rPr>
          <w:rFonts w:ascii="Verdana" w:eastAsia="Verdana" w:hAnsi="Verdana" w:cs="Verdana"/>
        </w:rPr>
        <w:t>where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black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white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photography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prevails</w:t>
      </w:r>
      <w:proofErr w:type="spellEnd"/>
      <w:r w:rsidRPr="00BD5168">
        <w:rPr>
          <w:rFonts w:ascii="Verdana" w:eastAsia="Verdana" w:hAnsi="Verdana" w:cs="Verdana"/>
        </w:rPr>
        <w:t xml:space="preserve"> in a </w:t>
      </w:r>
      <w:proofErr w:type="spellStart"/>
      <w:r w:rsidRPr="00BD5168">
        <w:rPr>
          <w:rFonts w:ascii="Verdana" w:eastAsia="Verdana" w:hAnsi="Verdana" w:cs="Verdana"/>
        </w:rPr>
        <w:t>dramatic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contrast</w:t>
      </w:r>
      <w:proofErr w:type="spellEnd"/>
      <w:r w:rsidRPr="00BD5168">
        <w:rPr>
          <w:rFonts w:ascii="Verdana" w:eastAsia="Verdana" w:hAnsi="Verdana" w:cs="Verdana"/>
        </w:rPr>
        <w:t xml:space="preserve">. </w:t>
      </w:r>
      <w:proofErr w:type="spellStart"/>
      <w:r w:rsidRPr="00BD5168">
        <w:rPr>
          <w:rFonts w:ascii="Verdana" w:eastAsia="Verdana" w:hAnsi="Verdana" w:cs="Verdana"/>
        </w:rPr>
        <w:t>This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contrast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transforms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costumes</w:t>
      </w:r>
      <w:proofErr w:type="spellEnd"/>
      <w:r w:rsidRPr="00BD5168">
        <w:rPr>
          <w:rFonts w:ascii="Verdana" w:eastAsia="Verdana" w:hAnsi="Verdana" w:cs="Verdana"/>
        </w:rPr>
        <w:t xml:space="preserve"> and set </w:t>
      </w:r>
      <w:proofErr w:type="spellStart"/>
      <w:r w:rsidRPr="00BD5168">
        <w:rPr>
          <w:rFonts w:ascii="Verdana" w:eastAsia="Verdana" w:hAnsi="Verdana" w:cs="Verdana"/>
        </w:rPr>
        <w:t>design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created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r w:rsidRPr="000244DF">
        <w:rPr>
          <w:rFonts w:ascii="Verdana" w:eastAsia="Verdana" w:hAnsi="Verdana" w:cs="Verdana"/>
          <w:b/>
        </w:rPr>
        <w:t xml:space="preserve">Silvia </w:t>
      </w:r>
      <w:proofErr w:type="spellStart"/>
      <w:r w:rsidRPr="000244DF">
        <w:rPr>
          <w:rFonts w:ascii="Verdana" w:eastAsia="Verdana" w:hAnsi="Verdana" w:cs="Verdana"/>
          <w:b/>
        </w:rPr>
        <w:t>Delagneau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r w:rsidRPr="000244DF">
        <w:rPr>
          <w:rFonts w:ascii="Verdana" w:eastAsia="Verdana" w:hAnsi="Verdana" w:cs="Verdana"/>
          <w:b/>
        </w:rPr>
        <w:t xml:space="preserve">Max </w:t>
      </w:r>
      <w:proofErr w:type="spellStart"/>
      <w:r w:rsidRPr="000244DF">
        <w:rPr>
          <w:rFonts w:ascii="Verdana" w:eastAsia="Verdana" w:hAnsi="Verdana" w:cs="Verdana"/>
          <w:b/>
        </w:rPr>
        <w:t>Glaenzel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respectively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into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waterfalls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avalanches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storms</w:t>
      </w:r>
      <w:proofErr w:type="spellEnd"/>
      <w:r w:rsidRPr="00BD5168">
        <w:rPr>
          <w:rFonts w:ascii="Verdana" w:eastAsia="Verdana" w:hAnsi="Verdana" w:cs="Verdana"/>
        </w:rPr>
        <w:t xml:space="preserve">. </w:t>
      </w:r>
      <w:proofErr w:type="spellStart"/>
      <w:r w:rsidRPr="00BD5168">
        <w:rPr>
          <w:rFonts w:ascii="Verdana" w:eastAsia="Verdana" w:hAnsi="Verdana" w:cs="Verdana"/>
        </w:rPr>
        <w:t>We</w:t>
      </w:r>
      <w:proofErr w:type="spellEnd"/>
      <w:r w:rsidRPr="00BD5168">
        <w:rPr>
          <w:rFonts w:ascii="Verdana" w:eastAsia="Verdana" w:hAnsi="Verdana" w:cs="Verdana"/>
        </w:rPr>
        <w:t xml:space="preserve"> are </w:t>
      </w:r>
      <w:proofErr w:type="spellStart"/>
      <w:r w:rsidRPr="00BD5168">
        <w:rPr>
          <w:rFonts w:ascii="Verdana" w:eastAsia="Verdana" w:hAnsi="Verdana" w:cs="Verdana"/>
        </w:rPr>
        <w:t>confronted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with</w:t>
      </w:r>
      <w:proofErr w:type="spellEnd"/>
      <w:r w:rsidRPr="00BD5168">
        <w:rPr>
          <w:rFonts w:ascii="Verdana" w:eastAsia="Verdana" w:hAnsi="Verdana" w:cs="Verdana"/>
        </w:rPr>
        <w:t xml:space="preserve"> a </w:t>
      </w:r>
      <w:proofErr w:type="spellStart"/>
      <w:r w:rsidRPr="00BD5168">
        <w:rPr>
          <w:rFonts w:ascii="Verdana" w:eastAsia="Verdana" w:hAnsi="Verdana" w:cs="Verdana"/>
        </w:rPr>
        <w:t>surrealist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work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that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subverts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familiar, </w:t>
      </w:r>
      <w:proofErr w:type="spellStart"/>
      <w:r w:rsidRPr="00BD5168">
        <w:rPr>
          <w:rFonts w:ascii="Verdana" w:eastAsia="Verdana" w:hAnsi="Verdana" w:cs="Verdana"/>
        </w:rPr>
        <w:t>turning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reassuring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elements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tradition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into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something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strange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unrecognisable</w:t>
      </w:r>
      <w:proofErr w:type="spellEnd"/>
      <w:r w:rsidRPr="00BD5168">
        <w:rPr>
          <w:rFonts w:ascii="Verdana" w:eastAsia="Verdana" w:hAnsi="Verdana" w:cs="Verdana"/>
        </w:rPr>
        <w:t>.</w:t>
      </w:r>
    </w:p>
    <w:p w14:paraId="0834A0AB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</w:p>
    <w:p w14:paraId="66047791" w14:textId="219E7F70" w:rsidR="00BD5168" w:rsidRPr="00BD5168" w:rsidRDefault="00BD5168" w:rsidP="00016177">
      <w:pPr>
        <w:jc w:val="both"/>
        <w:rPr>
          <w:rFonts w:ascii="Verdana" w:eastAsia="Verdana" w:hAnsi="Verdana" w:cs="Verdana"/>
        </w:rPr>
      </w:pP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choreography</w:t>
      </w:r>
      <w:proofErr w:type="spellEnd"/>
      <w:r w:rsidRPr="00BD5168">
        <w:rPr>
          <w:rFonts w:ascii="Verdana" w:eastAsia="Verdana" w:hAnsi="Verdana" w:cs="Verdana"/>
        </w:rPr>
        <w:t xml:space="preserve"> has </w:t>
      </w:r>
      <w:proofErr w:type="spellStart"/>
      <w:r w:rsidRPr="00BD5168">
        <w:rPr>
          <w:rFonts w:ascii="Verdana" w:eastAsia="Verdana" w:hAnsi="Verdana" w:cs="Verdana"/>
        </w:rPr>
        <w:t>been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created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r w:rsidRPr="000244DF">
        <w:rPr>
          <w:rFonts w:ascii="Verdana" w:eastAsia="Verdana" w:hAnsi="Verdana" w:cs="Verdana"/>
          <w:b/>
        </w:rPr>
        <w:t xml:space="preserve">Marcos </w:t>
      </w:r>
      <w:proofErr w:type="spellStart"/>
      <w:r w:rsidRPr="000244DF">
        <w:rPr>
          <w:rFonts w:ascii="Verdana" w:eastAsia="Verdana" w:hAnsi="Verdana" w:cs="Verdana"/>
          <w:b/>
        </w:rPr>
        <w:t>Morau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r w:rsidRPr="000244DF">
        <w:rPr>
          <w:rFonts w:ascii="Verdana" w:eastAsia="Verdana" w:hAnsi="Verdana" w:cs="Verdana"/>
          <w:b/>
        </w:rPr>
        <w:t>Lorena Nogal</w:t>
      </w:r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0244DF">
        <w:rPr>
          <w:rFonts w:ascii="Verdana" w:eastAsia="Verdana" w:hAnsi="Verdana" w:cs="Verdana"/>
          <w:b/>
        </w:rPr>
        <w:t>Shay</w:t>
      </w:r>
      <w:proofErr w:type="spellEnd"/>
      <w:r w:rsidRPr="000244DF">
        <w:rPr>
          <w:rFonts w:ascii="Verdana" w:eastAsia="Verdana" w:hAnsi="Verdana" w:cs="Verdana"/>
          <w:b/>
        </w:rPr>
        <w:t xml:space="preserve"> </w:t>
      </w:r>
      <w:proofErr w:type="spellStart"/>
      <w:r w:rsidRPr="000244DF">
        <w:rPr>
          <w:rFonts w:ascii="Verdana" w:eastAsia="Verdana" w:hAnsi="Verdana" w:cs="Verdana"/>
          <w:b/>
        </w:rPr>
        <w:t>Partush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r w:rsidRPr="000244DF">
        <w:rPr>
          <w:rFonts w:ascii="Verdana" w:eastAsia="Verdana" w:hAnsi="Verdana" w:cs="Verdana"/>
          <w:b/>
        </w:rPr>
        <w:t>Jon López</w:t>
      </w:r>
      <w:r w:rsidRPr="00BD5168">
        <w:rPr>
          <w:rFonts w:ascii="Verdana" w:eastAsia="Verdana" w:hAnsi="Verdana" w:cs="Verdana"/>
        </w:rPr>
        <w:t xml:space="preserve"> and </w:t>
      </w:r>
      <w:r w:rsidRPr="000244DF">
        <w:rPr>
          <w:rFonts w:ascii="Verdana" w:eastAsia="Verdana" w:hAnsi="Verdana" w:cs="Verdana"/>
          <w:b/>
        </w:rPr>
        <w:t>Miguel Ángel Corbacho</w:t>
      </w:r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assistant</w:t>
      </w:r>
      <w:proofErr w:type="spellEnd"/>
      <w:r w:rsidRPr="00BD5168">
        <w:rPr>
          <w:rFonts w:ascii="Verdana" w:eastAsia="Verdana" w:hAnsi="Verdana" w:cs="Verdana"/>
        </w:rPr>
        <w:t xml:space="preserve"> director of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Ballet</w:t>
      </w:r>
      <w:r w:rsidR="000244DF">
        <w:rPr>
          <w:rFonts w:ascii="Verdana" w:eastAsia="Verdana" w:hAnsi="Verdana" w:cs="Verdana"/>
        </w:rPr>
        <w:t xml:space="preserve"> </w:t>
      </w:r>
      <w:r w:rsidR="000244DF">
        <w:rPr>
          <w:rFonts w:ascii="Verdana" w:eastAsia="Verdana" w:hAnsi="Verdana" w:cs="Verdana"/>
        </w:rPr>
        <w:lastRenderedPageBreak/>
        <w:t>Nacional de España</w:t>
      </w:r>
      <w:r w:rsidRPr="00BD5168">
        <w:rPr>
          <w:rFonts w:ascii="Verdana" w:eastAsia="Verdana" w:hAnsi="Verdana" w:cs="Verdana"/>
        </w:rPr>
        <w:t xml:space="preserve">. </w:t>
      </w:r>
      <w:proofErr w:type="spellStart"/>
      <w:r w:rsidRPr="00BD5168">
        <w:rPr>
          <w:rFonts w:ascii="Verdana" w:eastAsia="Verdana" w:hAnsi="Verdana" w:cs="Verdana"/>
        </w:rPr>
        <w:t>Oversized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bows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gallows</w:t>
      </w:r>
      <w:proofErr w:type="spellEnd"/>
      <w:r w:rsidRPr="00BD5168">
        <w:rPr>
          <w:rFonts w:ascii="Verdana" w:eastAsia="Verdana" w:hAnsi="Verdana" w:cs="Verdana"/>
        </w:rPr>
        <w:t xml:space="preserve"> and batas de cola </w:t>
      </w:r>
      <w:proofErr w:type="spellStart"/>
      <w:r w:rsidRPr="00BD5168">
        <w:rPr>
          <w:rFonts w:ascii="Verdana" w:eastAsia="Verdana" w:hAnsi="Verdana" w:cs="Verdana"/>
        </w:rPr>
        <w:t>accompany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musical score </w:t>
      </w:r>
      <w:proofErr w:type="spellStart"/>
      <w:r w:rsidRPr="00BD5168">
        <w:rPr>
          <w:rFonts w:ascii="Verdana" w:eastAsia="Verdana" w:hAnsi="Verdana" w:cs="Verdana"/>
        </w:rPr>
        <w:t>created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r w:rsidRPr="000244DF">
        <w:rPr>
          <w:rFonts w:ascii="Verdana" w:eastAsia="Verdana" w:hAnsi="Verdana" w:cs="Verdana"/>
          <w:b/>
        </w:rPr>
        <w:t>Juan Cristóbal Saavedra</w:t>
      </w:r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with</w:t>
      </w:r>
      <w:proofErr w:type="spellEnd"/>
      <w:r w:rsidRPr="00BD5168">
        <w:rPr>
          <w:rFonts w:ascii="Verdana" w:eastAsia="Verdana" w:hAnsi="Verdana" w:cs="Verdana"/>
        </w:rPr>
        <w:t xml:space="preserve"> a </w:t>
      </w:r>
      <w:proofErr w:type="spellStart"/>
      <w:r w:rsidRPr="00BD5168">
        <w:rPr>
          <w:rFonts w:ascii="Verdana" w:eastAsia="Verdana" w:hAnsi="Verdana" w:cs="Verdana"/>
        </w:rPr>
        <w:t>special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contribution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from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singer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composer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0244DF">
        <w:rPr>
          <w:rFonts w:ascii="Verdana" w:eastAsia="Verdana" w:hAnsi="Verdana" w:cs="Verdana"/>
          <w:b/>
        </w:rPr>
        <w:t>Maria</w:t>
      </w:r>
      <w:proofErr w:type="spellEnd"/>
      <w:r w:rsidRPr="000244DF">
        <w:rPr>
          <w:rFonts w:ascii="Verdana" w:eastAsia="Verdana" w:hAnsi="Verdana" w:cs="Verdana"/>
          <w:b/>
        </w:rPr>
        <w:t xml:space="preserve"> Arnal</w:t>
      </w:r>
      <w:r w:rsidRPr="00BD5168">
        <w:rPr>
          <w:rFonts w:ascii="Verdana" w:eastAsia="Verdana" w:hAnsi="Verdana" w:cs="Verdana"/>
        </w:rPr>
        <w:t xml:space="preserve">. </w:t>
      </w:r>
      <w:proofErr w:type="spellStart"/>
      <w:r w:rsidRPr="00BD5168">
        <w:rPr>
          <w:rFonts w:ascii="Verdana" w:eastAsia="Verdana" w:hAnsi="Verdana" w:cs="Verdana"/>
        </w:rPr>
        <w:t>This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journey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through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worlds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that</w:t>
      </w:r>
      <w:proofErr w:type="spellEnd"/>
      <w:r w:rsidRPr="00BD5168">
        <w:rPr>
          <w:rFonts w:ascii="Verdana" w:eastAsia="Verdana" w:hAnsi="Verdana" w:cs="Verdana"/>
        </w:rPr>
        <w:t xml:space="preserve"> dance </w:t>
      </w:r>
      <w:proofErr w:type="spellStart"/>
      <w:r w:rsidRPr="00BD5168">
        <w:rPr>
          <w:rFonts w:ascii="Verdana" w:eastAsia="Verdana" w:hAnsi="Verdana" w:cs="Verdana"/>
        </w:rPr>
        <w:t>along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borders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dreams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death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life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shaped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dramaturg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r w:rsidRPr="000244DF">
        <w:rPr>
          <w:rFonts w:ascii="Verdana" w:eastAsia="Verdana" w:hAnsi="Verdana" w:cs="Verdana"/>
          <w:b/>
        </w:rPr>
        <w:t xml:space="preserve">Roberto </w:t>
      </w:r>
      <w:proofErr w:type="spellStart"/>
      <w:r w:rsidRPr="000244DF">
        <w:rPr>
          <w:rFonts w:ascii="Verdana" w:eastAsia="Verdana" w:hAnsi="Verdana" w:cs="Verdana"/>
          <w:b/>
        </w:rPr>
        <w:t>Fratini</w:t>
      </w:r>
      <w:proofErr w:type="spellEnd"/>
      <w:r w:rsidRPr="000244DF">
        <w:rPr>
          <w:rFonts w:ascii="Verdana" w:eastAsia="Verdana" w:hAnsi="Verdana" w:cs="Verdana"/>
          <w:b/>
        </w:rPr>
        <w:t xml:space="preserve"> </w:t>
      </w:r>
      <w:proofErr w:type="spellStart"/>
      <w:r w:rsidRPr="000244DF">
        <w:rPr>
          <w:rFonts w:ascii="Verdana" w:eastAsia="Verdana" w:hAnsi="Verdana" w:cs="Verdana"/>
          <w:b/>
        </w:rPr>
        <w:t>Serafide</w:t>
      </w:r>
      <w:proofErr w:type="spellEnd"/>
      <w:r w:rsidRPr="00BD5168">
        <w:rPr>
          <w:rFonts w:ascii="Verdana" w:eastAsia="Verdana" w:hAnsi="Verdana" w:cs="Verdana"/>
        </w:rPr>
        <w:t xml:space="preserve">, audiovisual </w:t>
      </w:r>
      <w:proofErr w:type="spellStart"/>
      <w:r w:rsidRPr="00BD5168">
        <w:rPr>
          <w:rFonts w:ascii="Verdana" w:eastAsia="Verdana" w:hAnsi="Verdana" w:cs="Verdana"/>
        </w:rPr>
        <w:t>designer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r w:rsidRPr="000244DF">
        <w:rPr>
          <w:rFonts w:ascii="Verdana" w:eastAsia="Verdana" w:hAnsi="Verdana" w:cs="Verdana"/>
          <w:b/>
        </w:rPr>
        <w:t xml:space="preserve">Marc </w:t>
      </w:r>
      <w:proofErr w:type="spellStart"/>
      <w:r w:rsidRPr="000244DF">
        <w:rPr>
          <w:rFonts w:ascii="Verdana" w:eastAsia="Verdana" w:hAnsi="Verdana" w:cs="Verdana"/>
          <w:b/>
        </w:rPr>
        <w:t>Salicrú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lighting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designer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0244DF">
        <w:rPr>
          <w:rFonts w:ascii="Verdana" w:eastAsia="Verdana" w:hAnsi="Verdana" w:cs="Verdana"/>
          <w:b/>
        </w:rPr>
        <w:t>Bernat</w:t>
      </w:r>
      <w:proofErr w:type="spellEnd"/>
      <w:r w:rsidRPr="000244DF">
        <w:rPr>
          <w:rFonts w:ascii="Verdana" w:eastAsia="Verdana" w:hAnsi="Verdana" w:cs="Verdana"/>
          <w:b/>
        </w:rPr>
        <w:t xml:space="preserve"> </w:t>
      </w:r>
      <w:proofErr w:type="spellStart"/>
      <w:r w:rsidRPr="000244DF">
        <w:rPr>
          <w:rFonts w:ascii="Verdana" w:eastAsia="Verdana" w:hAnsi="Verdana" w:cs="Verdana"/>
          <w:b/>
        </w:rPr>
        <w:t>Jansà</w:t>
      </w:r>
      <w:proofErr w:type="spellEnd"/>
      <w:r w:rsidRPr="00BD5168">
        <w:rPr>
          <w:rFonts w:ascii="Verdana" w:eastAsia="Verdana" w:hAnsi="Verdana" w:cs="Verdana"/>
        </w:rPr>
        <w:t>.</w:t>
      </w:r>
    </w:p>
    <w:p w14:paraId="546BDF66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</w:p>
    <w:p w14:paraId="49663135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  <w:proofErr w:type="spellStart"/>
      <w:r w:rsidRPr="00BD5168">
        <w:rPr>
          <w:rFonts w:ascii="Verdana" w:eastAsia="Verdana" w:hAnsi="Verdana" w:cs="Verdana"/>
        </w:rPr>
        <w:t>Each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scene</w:t>
      </w:r>
      <w:proofErr w:type="spellEnd"/>
      <w:r w:rsidRPr="00BD5168">
        <w:rPr>
          <w:rFonts w:ascii="Verdana" w:eastAsia="Verdana" w:hAnsi="Verdana" w:cs="Verdana"/>
        </w:rPr>
        <w:t xml:space="preserve"> in </w:t>
      </w:r>
      <w:r w:rsidRPr="000244DF">
        <w:rPr>
          <w:rFonts w:ascii="Verdana" w:eastAsia="Verdana" w:hAnsi="Verdana" w:cs="Verdana"/>
          <w:b/>
          <w:i/>
        </w:rPr>
        <w:t>Afanador</w:t>
      </w:r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begins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with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one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photographer’s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iconic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images</w:t>
      </w:r>
      <w:proofErr w:type="spellEnd"/>
      <w:r w:rsidRPr="00BD5168">
        <w:rPr>
          <w:rFonts w:ascii="Verdana" w:eastAsia="Verdana" w:hAnsi="Verdana" w:cs="Verdana"/>
        </w:rPr>
        <w:t xml:space="preserve">.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stage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transports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us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into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instant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captured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lens</w:t>
      </w:r>
      <w:proofErr w:type="spellEnd"/>
      <w:r w:rsidRPr="00BD5168">
        <w:rPr>
          <w:rFonts w:ascii="Verdana" w:eastAsia="Verdana" w:hAnsi="Verdana" w:cs="Verdana"/>
        </w:rPr>
        <w:t xml:space="preserve">, and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evocation</w:t>
      </w:r>
      <w:proofErr w:type="spellEnd"/>
      <w:r w:rsidRPr="00BD5168">
        <w:rPr>
          <w:rFonts w:ascii="Verdana" w:eastAsia="Verdana" w:hAnsi="Verdana" w:cs="Verdana"/>
        </w:rPr>
        <w:t xml:space="preserve"> comes to </w:t>
      </w:r>
      <w:proofErr w:type="spellStart"/>
      <w:r w:rsidRPr="00BD5168">
        <w:rPr>
          <w:rFonts w:ascii="Verdana" w:eastAsia="Verdana" w:hAnsi="Verdana" w:cs="Verdana"/>
        </w:rPr>
        <w:t>life</w:t>
      </w:r>
      <w:proofErr w:type="spellEnd"/>
      <w:r w:rsidRPr="00BD5168">
        <w:rPr>
          <w:rFonts w:ascii="Verdana" w:eastAsia="Verdana" w:hAnsi="Verdana" w:cs="Verdana"/>
        </w:rPr>
        <w:t xml:space="preserve">. </w:t>
      </w:r>
      <w:proofErr w:type="spellStart"/>
      <w:r w:rsidRPr="00BD5168">
        <w:rPr>
          <w:rFonts w:ascii="Verdana" w:eastAsia="Verdana" w:hAnsi="Verdana" w:cs="Verdana"/>
        </w:rPr>
        <w:t>Electronic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music</w:t>
      </w:r>
      <w:proofErr w:type="spellEnd"/>
      <w:r w:rsidRPr="00BD5168">
        <w:rPr>
          <w:rFonts w:ascii="Verdana" w:eastAsia="Verdana" w:hAnsi="Verdana" w:cs="Verdana"/>
        </w:rPr>
        <w:t xml:space="preserve">, minera, seguiriya, </w:t>
      </w:r>
      <w:proofErr w:type="spellStart"/>
      <w:r w:rsidRPr="00BD5168">
        <w:rPr>
          <w:rFonts w:ascii="Verdana" w:eastAsia="Verdana" w:hAnsi="Verdana" w:cs="Verdana"/>
        </w:rPr>
        <w:t>harvesting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songs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echoes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Holy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Week</w:t>
      </w:r>
      <w:proofErr w:type="spellEnd"/>
      <w:r w:rsidRPr="00BD5168">
        <w:rPr>
          <w:rFonts w:ascii="Verdana" w:eastAsia="Verdana" w:hAnsi="Verdana" w:cs="Verdana"/>
        </w:rPr>
        <w:t xml:space="preserve"> set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dance in </w:t>
      </w:r>
      <w:proofErr w:type="spellStart"/>
      <w:r w:rsidRPr="00BD5168">
        <w:rPr>
          <w:rFonts w:ascii="Verdana" w:eastAsia="Verdana" w:hAnsi="Verdana" w:cs="Verdana"/>
        </w:rPr>
        <w:t>motion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accompany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it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awaken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memory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black</w:t>
      </w:r>
      <w:proofErr w:type="spellEnd"/>
      <w:r w:rsidRPr="00BD5168">
        <w:rPr>
          <w:rFonts w:ascii="Verdana" w:eastAsia="Verdana" w:hAnsi="Verdana" w:cs="Verdana"/>
        </w:rPr>
        <w:t>-and-</w:t>
      </w:r>
      <w:proofErr w:type="spellStart"/>
      <w:r w:rsidRPr="00BD5168">
        <w:rPr>
          <w:rFonts w:ascii="Verdana" w:eastAsia="Verdana" w:hAnsi="Verdana" w:cs="Verdana"/>
        </w:rPr>
        <w:t>white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photographs</w:t>
      </w:r>
      <w:proofErr w:type="spellEnd"/>
      <w:r w:rsidRPr="00BD5168">
        <w:rPr>
          <w:rFonts w:ascii="Verdana" w:eastAsia="Verdana" w:hAnsi="Verdana" w:cs="Verdana"/>
        </w:rPr>
        <w:t>.</w:t>
      </w:r>
    </w:p>
    <w:p w14:paraId="707AA055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</w:p>
    <w:p w14:paraId="2B65D42B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  <w:r w:rsidRPr="00BD5168">
        <w:rPr>
          <w:rFonts w:ascii="Verdana" w:eastAsia="Verdana" w:hAnsi="Verdana" w:cs="Verdana"/>
        </w:rPr>
        <w:t xml:space="preserve">As Roberto </w:t>
      </w:r>
      <w:proofErr w:type="spellStart"/>
      <w:r w:rsidRPr="00BD5168">
        <w:rPr>
          <w:rFonts w:ascii="Verdana" w:eastAsia="Verdana" w:hAnsi="Verdana" w:cs="Verdana"/>
        </w:rPr>
        <w:t>Fratini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explains</w:t>
      </w:r>
      <w:proofErr w:type="spellEnd"/>
      <w:r w:rsidRPr="00BD5168">
        <w:rPr>
          <w:rFonts w:ascii="Verdana" w:eastAsia="Verdana" w:hAnsi="Verdana" w:cs="Verdana"/>
        </w:rPr>
        <w:t xml:space="preserve"> in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programme</w:t>
      </w:r>
      <w:proofErr w:type="spellEnd"/>
      <w:r w:rsidRPr="00BD5168">
        <w:rPr>
          <w:rFonts w:ascii="Verdana" w:eastAsia="Verdana" w:hAnsi="Verdana" w:cs="Verdana"/>
        </w:rPr>
        <w:t xml:space="preserve"> notes, </w:t>
      </w:r>
      <w:proofErr w:type="spellStart"/>
      <w:r w:rsidRPr="00BD5168">
        <w:rPr>
          <w:rFonts w:ascii="Verdana" w:eastAsia="Verdana" w:hAnsi="Verdana" w:cs="Verdana"/>
        </w:rPr>
        <w:t>Ruven</w:t>
      </w:r>
      <w:proofErr w:type="spellEnd"/>
      <w:r w:rsidRPr="00BD5168">
        <w:rPr>
          <w:rFonts w:ascii="Verdana" w:eastAsia="Verdana" w:hAnsi="Verdana" w:cs="Verdana"/>
        </w:rPr>
        <w:t xml:space="preserve"> Afanador “</w:t>
      </w:r>
      <w:proofErr w:type="spellStart"/>
      <w:r w:rsidRPr="00BD5168">
        <w:rPr>
          <w:rFonts w:ascii="Verdana" w:eastAsia="Verdana" w:hAnsi="Verdana" w:cs="Verdana"/>
        </w:rPr>
        <w:t>approaches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multiverse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Andalusian</w:t>
      </w:r>
      <w:proofErr w:type="spellEnd"/>
      <w:r w:rsidRPr="00BD5168">
        <w:rPr>
          <w:rFonts w:ascii="Verdana" w:eastAsia="Verdana" w:hAnsi="Verdana" w:cs="Verdana"/>
        </w:rPr>
        <w:t xml:space="preserve"> folklore </w:t>
      </w:r>
      <w:proofErr w:type="spellStart"/>
      <w:r w:rsidRPr="00BD5168">
        <w:rPr>
          <w:rFonts w:ascii="Verdana" w:eastAsia="Verdana" w:hAnsi="Verdana" w:cs="Verdana"/>
        </w:rPr>
        <w:t>through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desire</w:t>
      </w:r>
      <w:proofErr w:type="spellEnd"/>
      <w:r w:rsidRPr="00BD5168">
        <w:rPr>
          <w:rFonts w:ascii="Verdana" w:eastAsia="Verdana" w:hAnsi="Verdana" w:cs="Verdana"/>
        </w:rPr>
        <w:t xml:space="preserve">. </w:t>
      </w:r>
      <w:r w:rsidRPr="000244DF">
        <w:rPr>
          <w:rFonts w:ascii="Verdana" w:eastAsia="Verdana" w:hAnsi="Verdana" w:cs="Verdana"/>
          <w:i/>
        </w:rPr>
        <w:t>Afanador</w:t>
      </w:r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forces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it</w:t>
      </w:r>
      <w:proofErr w:type="spellEnd"/>
      <w:r w:rsidRPr="00BD5168">
        <w:rPr>
          <w:rFonts w:ascii="Verdana" w:eastAsia="Verdana" w:hAnsi="Verdana" w:cs="Verdana"/>
        </w:rPr>
        <w:t xml:space="preserve"> to </w:t>
      </w:r>
      <w:proofErr w:type="spellStart"/>
      <w:r w:rsidRPr="00BD5168">
        <w:rPr>
          <w:rFonts w:ascii="Verdana" w:eastAsia="Verdana" w:hAnsi="Verdana" w:cs="Verdana"/>
        </w:rPr>
        <w:t>reveal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itself</w:t>
      </w:r>
      <w:proofErr w:type="spellEnd"/>
      <w:r w:rsidRPr="00BD5168">
        <w:rPr>
          <w:rFonts w:ascii="Verdana" w:eastAsia="Verdana" w:hAnsi="Verdana" w:cs="Verdana"/>
        </w:rPr>
        <w:t xml:space="preserve">, and </w:t>
      </w:r>
      <w:proofErr w:type="spellStart"/>
      <w:r w:rsidRPr="00BD5168">
        <w:rPr>
          <w:rFonts w:ascii="Verdana" w:eastAsia="Verdana" w:hAnsi="Verdana" w:cs="Verdana"/>
        </w:rPr>
        <w:t>it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does</w:t>
      </w:r>
      <w:proofErr w:type="spellEnd"/>
      <w:r w:rsidRPr="00BD5168">
        <w:rPr>
          <w:rFonts w:ascii="Verdana" w:eastAsia="Verdana" w:hAnsi="Verdana" w:cs="Verdana"/>
        </w:rPr>
        <w:t xml:space="preserve">. As </w:t>
      </w:r>
      <w:proofErr w:type="spellStart"/>
      <w:r w:rsidRPr="00BD5168">
        <w:rPr>
          <w:rFonts w:ascii="Verdana" w:eastAsia="Verdana" w:hAnsi="Verdana" w:cs="Verdana"/>
        </w:rPr>
        <w:t>though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dreaming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it</w:t>
      </w:r>
      <w:proofErr w:type="spellEnd"/>
      <w:r w:rsidRPr="00BD5168">
        <w:rPr>
          <w:rFonts w:ascii="Verdana" w:eastAsia="Verdana" w:hAnsi="Verdana" w:cs="Verdana"/>
        </w:rPr>
        <w:t xml:space="preserve">, he </w:t>
      </w:r>
      <w:proofErr w:type="spellStart"/>
      <w:r w:rsidRPr="00BD5168">
        <w:rPr>
          <w:rFonts w:ascii="Verdana" w:eastAsia="Verdana" w:hAnsi="Verdana" w:cs="Verdana"/>
        </w:rPr>
        <w:t>allows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slips, </w:t>
      </w:r>
      <w:proofErr w:type="spellStart"/>
      <w:r w:rsidRPr="00BD5168">
        <w:rPr>
          <w:rFonts w:ascii="Verdana" w:eastAsia="Verdana" w:hAnsi="Verdana" w:cs="Verdana"/>
        </w:rPr>
        <w:t>deliriums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subconscious</w:t>
      </w:r>
      <w:proofErr w:type="spellEnd"/>
      <w:r w:rsidRPr="00BD5168">
        <w:rPr>
          <w:rFonts w:ascii="Verdana" w:eastAsia="Verdana" w:hAnsi="Verdana" w:cs="Verdana"/>
        </w:rPr>
        <w:t xml:space="preserve"> of flamenco to emerge, </w:t>
      </w:r>
      <w:proofErr w:type="spellStart"/>
      <w:r w:rsidRPr="00BD5168">
        <w:rPr>
          <w:rFonts w:ascii="Verdana" w:eastAsia="Verdana" w:hAnsi="Verdana" w:cs="Verdana"/>
        </w:rPr>
        <w:t>together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with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its</w:t>
      </w:r>
      <w:proofErr w:type="spellEnd"/>
      <w:r w:rsidRPr="00BD5168">
        <w:rPr>
          <w:rFonts w:ascii="Verdana" w:eastAsia="Verdana" w:hAnsi="Verdana" w:cs="Verdana"/>
        </w:rPr>
        <w:t xml:space="preserve"> impulses of eros and </w:t>
      </w:r>
      <w:proofErr w:type="spellStart"/>
      <w:r w:rsidRPr="00BD5168">
        <w:rPr>
          <w:rFonts w:ascii="Verdana" w:eastAsia="Verdana" w:hAnsi="Verdana" w:cs="Verdana"/>
        </w:rPr>
        <w:t>death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its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truths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that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cannot</w:t>
      </w:r>
      <w:proofErr w:type="spellEnd"/>
      <w:r w:rsidRPr="00BD5168">
        <w:rPr>
          <w:rFonts w:ascii="Verdana" w:eastAsia="Verdana" w:hAnsi="Verdana" w:cs="Verdana"/>
        </w:rPr>
        <w:t xml:space="preserve"> be </w:t>
      </w:r>
      <w:proofErr w:type="spellStart"/>
      <w:r w:rsidRPr="00BD5168">
        <w:rPr>
          <w:rFonts w:ascii="Verdana" w:eastAsia="Verdana" w:hAnsi="Verdana" w:cs="Verdana"/>
        </w:rPr>
        <w:t>documented</w:t>
      </w:r>
      <w:proofErr w:type="spellEnd"/>
      <w:r w:rsidRPr="00BD5168">
        <w:rPr>
          <w:rFonts w:ascii="Verdana" w:eastAsia="Verdana" w:hAnsi="Verdana" w:cs="Verdana"/>
        </w:rPr>
        <w:t xml:space="preserve">. He </w:t>
      </w:r>
      <w:proofErr w:type="spellStart"/>
      <w:r w:rsidRPr="00BD5168">
        <w:rPr>
          <w:rFonts w:ascii="Verdana" w:eastAsia="Verdana" w:hAnsi="Verdana" w:cs="Verdana"/>
        </w:rPr>
        <w:t>unfolds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through</w:t>
      </w:r>
      <w:proofErr w:type="spellEnd"/>
      <w:r w:rsidRPr="00BD5168">
        <w:rPr>
          <w:rFonts w:ascii="Verdana" w:eastAsia="Verdana" w:hAnsi="Verdana" w:cs="Verdana"/>
        </w:rPr>
        <w:t xml:space="preserve"> a </w:t>
      </w:r>
      <w:proofErr w:type="spellStart"/>
      <w:r w:rsidRPr="00BD5168">
        <w:rPr>
          <w:rFonts w:ascii="Verdana" w:eastAsia="Verdana" w:hAnsi="Verdana" w:cs="Verdana"/>
        </w:rPr>
        <w:t>thousand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enlargements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like</w:t>
      </w:r>
      <w:proofErr w:type="spellEnd"/>
      <w:r w:rsidRPr="00BD5168">
        <w:rPr>
          <w:rFonts w:ascii="Verdana" w:eastAsia="Verdana" w:hAnsi="Verdana" w:cs="Verdana"/>
        </w:rPr>
        <w:t xml:space="preserve"> a </w:t>
      </w:r>
      <w:proofErr w:type="spellStart"/>
      <w:r w:rsidRPr="00BD5168">
        <w:rPr>
          <w:rFonts w:ascii="Verdana" w:eastAsia="Verdana" w:hAnsi="Verdana" w:cs="Verdana"/>
        </w:rPr>
        <w:t>grotesque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sumptuous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world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an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unimaginable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body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shadow</w:t>
      </w:r>
      <w:proofErr w:type="spellEnd"/>
      <w:r w:rsidRPr="00BD5168">
        <w:rPr>
          <w:rFonts w:ascii="Verdana" w:eastAsia="Verdana" w:hAnsi="Verdana" w:cs="Verdana"/>
        </w:rPr>
        <w:t xml:space="preserve"> and light.”</w:t>
      </w:r>
    </w:p>
    <w:p w14:paraId="7C892FB0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</w:p>
    <w:p w14:paraId="35F76A60" w14:textId="4E149456" w:rsidR="00BD5168" w:rsidRPr="00BD5168" w:rsidRDefault="00BD5168" w:rsidP="00016177">
      <w:pPr>
        <w:jc w:val="both"/>
        <w:rPr>
          <w:rFonts w:ascii="Verdana" w:eastAsia="Verdana" w:hAnsi="Verdana" w:cs="Verdana"/>
        </w:rPr>
      </w:pP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success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its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premiere</w:t>
      </w:r>
      <w:proofErr w:type="spellEnd"/>
      <w:r w:rsidRPr="00BD5168">
        <w:rPr>
          <w:rFonts w:ascii="Verdana" w:eastAsia="Verdana" w:hAnsi="Verdana" w:cs="Verdana"/>
        </w:rPr>
        <w:t xml:space="preserve"> at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Teatro de la Maestranza in </w:t>
      </w:r>
      <w:proofErr w:type="spellStart"/>
      <w:r w:rsidRPr="00BD5168">
        <w:rPr>
          <w:rFonts w:ascii="Verdana" w:eastAsia="Verdana" w:hAnsi="Verdana" w:cs="Verdana"/>
        </w:rPr>
        <w:t>Seville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last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December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points</w:t>
      </w:r>
      <w:proofErr w:type="spellEnd"/>
      <w:r w:rsidRPr="00BD5168">
        <w:rPr>
          <w:rFonts w:ascii="Verdana" w:eastAsia="Verdana" w:hAnsi="Verdana" w:cs="Verdana"/>
        </w:rPr>
        <w:t xml:space="preserve"> to a </w:t>
      </w:r>
      <w:proofErr w:type="spellStart"/>
      <w:r w:rsidRPr="00BD5168">
        <w:rPr>
          <w:rFonts w:ascii="Verdana" w:eastAsia="Verdana" w:hAnsi="Verdana" w:cs="Verdana"/>
        </w:rPr>
        <w:t>brilliant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future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for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r w:rsidRPr="000244DF">
        <w:rPr>
          <w:rFonts w:ascii="Verdana" w:eastAsia="Verdana" w:hAnsi="Verdana" w:cs="Verdana"/>
          <w:b/>
          <w:i/>
        </w:rPr>
        <w:t>Afanador</w:t>
      </w:r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within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repertoire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Ballet</w:t>
      </w:r>
      <w:r w:rsidR="000244DF">
        <w:rPr>
          <w:rFonts w:ascii="Verdana" w:eastAsia="Verdana" w:hAnsi="Verdana" w:cs="Verdana"/>
        </w:rPr>
        <w:t xml:space="preserve"> Nacional de España</w:t>
      </w:r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under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direction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r w:rsidRPr="000244DF">
        <w:rPr>
          <w:rFonts w:ascii="Verdana" w:eastAsia="Verdana" w:hAnsi="Verdana" w:cs="Verdana"/>
          <w:b/>
        </w:rPr>
        <w:t>Rubén Olmo</w:t>
      </w:r>
      <w:r w:rsidRPr="00BD5168">
        <w:rPr>
          <w:rFonts w:ascii="Verdana" w:eastAsia="Verdana" w:hAnsi="Verdana" w:cs="Verdana"/>
        </w:rPr>
        <w:t xml:space="preserve">. Olmo </w:t>
      </w:r>
      <w:proofErr w:type="spellStart"/>
      <w:r w:rsidRPr="00BD5168">
        <w:rPr>
          <w:rFonts w:ascii="Verdana" w:eastAsia="Verdana" w:hAnsi="Verdana" w:cs="Verdana"/>
        </w:rPr>
        <w:t>himself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appears</w:t>
      </w:r>
      <w:proofErr w:type="spellEnd"/>
      <w:r w:rsidRPr="00BD5168">
        <w:rPr>
          <w:rFonts w:ascii="Verdana" w:eastAsia="Verdana" w:hAnsi="Verdana" w:cs="Verdana"/>
        </w:rPr>
        <w:t xml:space="preserve"> in </w:t>
      </w:r>
      <w:proofErr w:type="spellStart"/>
      <w:r w:rsidRPr="00BD5168">
        <w:rPr>
          <w:rFonts w:ascii="Verdana" w:eastAsia="Verdana" w:hAnsi="Verdana" w:cs="Verdana"/>
        </w:rPr>
        <w:t>one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pages</w:t>
      </w:r>
      <w:proofErr w:type="spellEnd"/>
      <w:r w:rsidRPr="00BD5168">
        <w:rPr>
          <w:rFonts w:ascii="Verdana" w:eastAsia="Verdana" w:hAnsi="Verdana" w:cs="Verdana"/>
        </w:rPr>
        <w:t xml:space="preserve"> of </w:t>
      </w:r>
      <w:r w:rsidRPr="000244DF">
        <w:rPr>
          <w:rFonts w:ascii="Verdana" w:eastAsia="Verdana" w:hAnsi="Verdana" w:cs="Verdana"/>
          <w:i/>
        </w:rPr>
        <w:t>Ángel Gitano</w:t>
      </w:r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which</w:t>
      </w:r>
      <w:proofErr w:type="spellEnd"/>
      <w:r w:rsidRPr="00BD5168">
        <w:rPr>
          <w:rFonts w:ascii="Verdana" w:eastAsia="Verdana" w:hAnsi="Verdana" w:cs="Verdana"/>
        </w:rPr>
        <w:t xml:space="preserve"> he </w:t>
      </w:r>
      <w:proofErr w:type="spellStart"/>
      <w:r w:rsidRPr="00BD5168">
        <w:rPr>
          <w:rFonts w:ascii="Verdana" w:eastAsia="Verdana" w:hAnsi="Verdana" w:cs="Verdana"/>
        </w:rPr>
        <w:t>also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brings</w:t>
      </w:r>
      <w:proofErr w:type="spellEnd"/>
      <w:r w:rsidRPr="00BD5168">
        <w:rPr>
          <w:rFonts w:ascii="Verdana" w:eastAsia="Verdana" w:hAnsi="Verdana" w:cs="Verdana"/>
        </w:rPr>
        <w:t xml:space="preserve"> to </w:t>
      </w:r>
      <w:proofErr w:type="spellStart"/>
      <w:r w:rsidRPr="00BD5168">
        <w:rPr>
          <w:rFonts w:ascii="Verdana" w:eastAsia="Verdana" w:hAnsi="Verdana" w:cs="Verdana"/>
        </w:rPr>
        <w:t>life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through</w:t>
      </w:r>
      <w:proofErr w:type="spellEnd"/>
      <w:r w:rsidRPr="00BD5168">
        <w:rPr>
          <w:rFonts w:ascii="Verdana" w:eastAsia="Verdana" w:hAnsi="Verdana" w:cs="Verdana"/>
        </w:rPr>
        <w:t xml:space="preserve"> dance in </w:t>
      </w:r>
      <w:proofErr w:type="spellStart"/>
      <w:r w:rsidRPr="00BD5168">
        <w:rPr>
          <w:rFonts w:ascii="Verdana" w:eastAsia="Verdana" w:hAnsi="Verdana" w:cs="Verdana"/>
        </w:rPr>
        <w:t>this</w:t>
      </w:r>
      <w:proofErr w:type="spellEnd"/>
      <w:r w:rsidRPr="00BD5168">
        <w:rPr>
          <w:rFonts w:ascii="Verdana" w:eastAsia="Verdana" w:hAnsi="Verdana" w:cs="Verdana"/>
        </w:rPr>
        <w:t xml:space="preserve"> original </w:t>
      </w:r>
      <w:proofErr w:type="spellStart"/>
      <w:r w:rsidRPr="00BD5168">
        <w:rPr>
          <w:rFonts w:ascii="Verdana" w:eastAsia="Verdana" w:hAnsi="Verdana" w:cs="Verdana"/>
        </w:rPr>
        <w:t>production</w:t>
      </w:r>
      <w:proofErr w:type="spellEnd"/>
      <w:r w:rsidRPr="00BD5168">
        <w:rPr>
          <w:rFonts w:ascii="Verdana" w:eastAsia="Verdana" w:hAnsi="Verdana" w:cs="Verdana"/>
        </w:rPr>
        <w:t>.</w:t>
      </w:r>
    </w:p>
    <w:p w14:paraId="6FB8AD07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</w:p>
    <w:p w14:paraId="1AD2E2AD" w14:textId="77777777" w:rsidR="00BD5168" w:rsidRPr="00BD5168" w:rsidRDefault="00BD5168" w:rsidP="00016177">
      <w:pPr>
        <w:jc w:val="both"/>
        <w:rPr>
          <w:rFonts w:ascii="Verdana" w:eastAsia="Verdana" w:hAnsi="Verdana" w:cs="Verdana"/>
        </w:rPr>
      </w:pPr>
      <w:r w:rsidRPr="00BD5168">
        <w:rPr>
          <w:rFonts w:ascii="Verdana" w:eastAsia="Verdana" w:hAnsi="Verdana" w:cs="Verdana"/>
        </w:rPr>
        <w:t xml:space="preserve">Marcos </w:t>
      </w:r>
      <w:proofErr w:type="spellStart"/>
      <w:r w:rsidRPr="00BD5168">
        <w:rPr>
          <w:rFonts w:ascii="Verdana" w:eastAsia="Verdana" w:hAnsi="Verdana" w:cs="Verdana"/>
        </w:rPr>
        <w:t>Morau</w:t>
      </w:r>
      <w:proofErr w:type="spellEnd"/>
      <w:r w:rsidRPr="00BD5168">
        <w:rPr>
          <w:rFonts w:ascii="Verdana" w:eastAsia="Verdana" w:hAnsi="Verdana" w:cs="Verdana"/>
        </w:rPr>
        <w:t xml:space="preserve"> invites </w:t>
      </w:r>
      <w:proofErr w:type="spellStart"/>
      <w:r w:rsidRPr="00BD5168">
        <w:rPr>
          <w:rFonts w:ascii="Verdana" w:eastAsia="Verdana" w:hAnsi="Verdana" w:cs="Verdana"/>
        </w:rPr>
        <w:t>audiences</w:t>
      </w:r>
      <w:proofErr w:type="spellEnd"/>
      <w:r w:rsidRPr="00BD5168">
        <w:rPr>
          <w:rFonts w:ascii="Verdana" w:eastAsia="Verdana" w:hAnsi="Verdana" w:cs="Verdana"/>
        </w:rPr>
        <w:t xml:space="preserve"> to </w:t>
      </w:r>
      <w:proofErr w:type="spellStart"/>
      <w:r w:rsidRPr="00BD5168">
        <w:rPr>
          <w:rFonts w:ascii="Verdana" w:eastAsia="Verdana" w:hAnsi="Verdana" w:cs="Verdana"/>
        </w:rPr>
        <w:t>enter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r w:rsidRPr="000244DF">
        <w:rPr>
          <w:rFonts w:ascii="Verdana" w:eastAsia="Verdana" w:hAnsi="Verdana" w:cs="Verdana"/>
          <w:i/>
        </w:rPr>
        <w:t>Afanador</w:t>
      </w:r>
      <w:r w:rsidRPr="00BD5168">
        <w:rPr>
          <w:rFonts w:ascii="Verdana" w:eastAsia="Verdana" w:hAnsi="Verdana" w:cs="Verdana"/>
        </w:rPr>
        <w:t xml:space="preserve"> “as </w:t>
      </w:r>
      <w:proofErr w:type="spellStart"/>
      <w:r w:rsidRPr="00BD5168">
        <w:rPr>
          <w:rFonts w:ascii="Verdana" w:eastAsia="Verdana" w:hAnsi="Verdana" w:cs="Verdana"/>
        </w:rPr>
        <w:t>we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enter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certain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dreams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where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recognise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places,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people</w:t>
      </w:r>
      <w:proofErr w:type="spellEnd"/>
      <w:r w:rsidRPr="00BD5168">
        <w:rPr>
          <w:rFonts w:ascii="Verdana" w:eastAsia="Verdana" w:hAnsi="Verdana" w:cs="Verdana"/>
        </w:rPr>
        <w:t xml:space="preserve"> and </w:t>
      </w:r>
      <w:proofErr w:type="spellStart"/>
      <w:r w:rsidRPr="00BD5168">
        <w:rPr>
          <w:rFonts w:ascii="Verdana" w:eastAsia="Verdana" w:hAnsi="Verdana" w:cs="Verdana"/>
        </w:rPr>
        <w:t>the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landscapes</w:t>
      </w:r>
      <w:proofErr w:type="spellEnd"/>
      <w:r w:rsidRPr="00BD5168">
        <w:rPr>
          <w:rFonts w:ascii="Verdana" w:eastAsia="Verdana" w:hAnsi="Verdana" w:cs="Verdana"/>
        </w:rPr>
        <w:t xml:space="preserve"> and, </w:t>
      </w:r>
      <w:proofErr w:type="spellStart"/>
      <w:r w:rsidRPr="00BD5168">
        <w:rPr>
          <w:rFonts w:ascii="Verdana" w:eastAsia="Verdana" w:hAnsi="Verdana" w:cs="Verdana"/>
        </w:rPr>
        <w:t>without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fully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understanding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what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is</w:t>
      </w:r>
      <w:proofErr w:type="spellEnd"/>
      <w:r w:rsidRPr="00BD5168">
        <w:rPr>
          <w:rFonts w:ascii="Verdana" w:eastAsia="Verdana" w:hAnsi="Verdana" w:cs="Verdana"/>
        </w:rPr>
        <w:t xml:space="preserve"> happening to </w:t>
      </w:r>
      <w:proofErr w:type="spellStart"/>
      <w:r w:rsidRPr="00BD5168">
        <w:rPr>
          <w:rFonts w:ascii="Verdana" w:eastAsia="Verdana" w:hAnsi="Verdana" w:cs="Verdana"/>
        </w:rPr>
        <w:t>them</w:t>
      </w:r>
      <w:proofErr w:type="spellEnd"/>
      <w:r w:rsidRPr="00BD5168">
        <w:rPr>
          <w:rFonts w:ascii="Verdana" w:eastAsia="Verdana" w:hAnsi="Verdana" w:cs="Verdana"/>
        </w:rPr>
        <w:t xml:space="preserve">, </w:t>
      </w:r>
      <w:proofErr w:type="spellStart"/>
      <w:r w:rsidRPr="00BD5168">
        <w:rPr>
          <w:rFonts w:ascii="Verdana" w:eastAsia="Verdana" w:hAnsi="Verdana" w:cs="Verdana"/>
        </w:rPr>
        <w:t>know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that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they</w:t>
      </w:r>
      <w:proofErr w:type="spellEnd"/>
      <w:r w:rsidRPr="00BD5168">
        <w:rPr>
          <w:rFonts w:ascii="Verdana" w:eastAsia="Verdana" w:hAnsi="Verdana" w:cs="Verdana"/>
        </w:rPr>
        <w:t xml:space="preserve"> are </w:t>
      </w:r>
      <w:proofErr w:type="spellStart"/>
      <w:r w:rsidRPr="00BD5168">
        <w:rPr>
          <w:rFonts w:ascii="Verdana" w:eastAsia="Verdana" w:hAnsi="Verdana" w:cs="Verdana"/>
        </w:rPr>
        <w:t>speaking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about</w:t>
      </w:r>
      <w:proofErr w:type="spellEnd"/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us</w:t>
      </w:r>
      <w:proofErr w:type="spellEnd"/>
      <w:r w:rsidRPr="00BD5168">
        <w:rPr>
          <w:rFonts w:ascii="Verdana" w:eastAsia="Verdana" w:hAnsi="Verdana" w:cs="Verdana"/>
        </w:rPr>
        <w:t>.”</w:t>
      </w:r>
    </w:p>
    <w:p w14:paraId="274EC783" w14:textId="77777777" w:rsidR="00BD5168" w:rsidRDefault="00BD5168" w:rsidP="00016177">
      <w:pPr>
        <w:jc w:val="both"/>
        <w:rPr>
          <w:rFonts w:ascii="Verdana" w:eastAsia="Verdana" w:hAnsi="Verdana" w:cs="Verdana"/>
        </w:rPr>
      </w:pPr>
    </w:p>
    <w:p w14:paraId="15457051" w14:textId="77777777" w:rsidR="00111B1E" w:rsidRPr="00BD5168" w:rsidRDefault="00111B1E" w:rsidP="00016177">
      <w:pPr>
        <w:jc w:val="both"/>
        <w:rPr>
          <w:rFonts w:ascii="Verdana" w:eastAsia="Verdana" w:hAnsi="Verdana" w:cs="Verdana"/>
        </w:rPr>
      </w:pPr>
    </w:p>
    <w:p w14:paraId="1448BD11" w14:textId="77777777" w:rsidR="00BD5168" w:rsidRPr="00BD5168" w:rsidRDefault="00BD5168" w:rsidP="00016177">
      <w:pPr>
        <w:jc w:val="center"/>
        <w:rPr>
          <w:rFonts w:ascii="Verdana" w:eastAsia="Verdana" w:hAnsi="Verdana" w:cs="Verdana"/>
        </w:rPr>
      </w:pPr>
      <w:proofErr w:type="spellStart"/>
      <w:r w:rsidRPr="00BD5168">
        <w:rPr>
          <w:rFonts w:ascii="Verdana" w:eastAsia="Verdana" w:hAnsi="Verdana" w:cs="Verdana"/>
        </w:rPr>
        <w:t>Programme</w:t>
      </w:r>
      <w:proofErr w:type="spellEnd"/>
    </w:p>
    <w:p w14:paraId="4589EBCC" w14:textId="77777777" w:rsidR="00BD5168" w:rsidRPr="003D0CA9" w:rsidRDefault="00BD5168" w:rsidP="00016177">
      <w:pPr>
        <w:jc w:val="center"/>
        <w:rPr>
          <w:rFonts w:ascii="Verdana" w:eastAsia="Verdana" w:hAnsi="Verdana" w:cs="Verdana"/>
          <w:b/>
        </w:rPr>
      </w:pPr>
      <w:r w:rsidRPr="003D0CA9">
        <w:rPr>
          <w:rFonts w:ascii="Verdana" w:eastAsia="Verdana" w:hAnsi="Verdana" w:cs="Verdana"/>
          <w:b/>
        </w:rPr>
        <w:t>AFANADOR</w:t>
      </w:r>
    </w:p>
    <w:p w14:paraId="2F05E267" w14:textId="0FC36EE3" w:rsidR="00BD5168" w:rsidRPr="003D0CA9" w:rsidRDefault="00BD5168" w:rsidP="00016177">
      <w:pPr>
        <w:jc w:val="center"/>
        <w:rPr>
          <w:rFonts w:ascii="Verdana" w:eastAsia="Verdana" w:hAnsi="Verdana" w:cs="Verdana"/>
          <w:b/>
        </w:rPr>
      </w:pPr>
      <w:r w:rsidRPr="003D0CA9">
        <w:rPr>
          <w:rFonts w:ascii="Verdana" w:eastAsia="Verdana" w:hAnsi="Verdana" w:cs="Verdana"/>
          <w:b/>
        </w:rPr>
        <w:t>Ballet</w:t>
      </w:r>
      <w:r w:rsidR="003D0CA9" w:rsidRPr="003D0CA9">
        <w:rPr>
          <w:rFonts w:ascii="Verdana" w:eastAsia="Verdana" w:hAnsi="Verdana" w:cs="Verdana"/>
          <w:b/>
        </w:rPr>
        <w:t xml:space="preserve"> Nacional de España</w:t>
      </w:r>
    </w:p>
    <w:p w14:paraId="5781C5B1" w14:textId="77777777" w:rsidR="003D0CA9" w:rsidRDefault="003D0CA9" w:rsidP="00016177">
      <w:pPr>
        <w:jc w:val="center"/>
        <w:rPr>
          <w:rFonts w:ascii="Verdana" w:eastAsia="Verdana" w:hAnsi="Verdana" w:cs="Verdana"/>
        </w:rPr>
      </w:pPr>
    </w:p>
    <w:p w14:paraId="0949C58A" w14:textId="77777777" w:rsidR="00BD5168" w:rsidRPr="003D0CA9" w:rsidRDefault="00BD5168" w:rsidP="00016177">
      <w:pPr>
        <w:jc w:val="center"/>
        <w:rPr>
          <w:rFonts w:ascii="Verdana" w:eastAsia="Verdana" w:hAnsi="Verdana" w:cs="Verdana"/>
          <w:b/>
        </w:rPr>
      </w:pPr>
      <w:r w:rsidRPr="003D0CA9">
        <w:rPr>
          <w:rFonts w:ascii="Verdana" w:eastAsia="Verdana" w:hAnsi="Verdana" w:cs="Verdana"/>
          <w:b/>
        </w:rPr>
        <w:t>Teatro Real, Madrid</w:t>
      </w:r>
    </w:p>
    <w:p w14:paraId="6028494D" w14:textId="77777777" w:rsidR="003D0CA9" w:rsidRDefault="003D0CA9" w:rsidP="00016177">
      <w:pPr>
        <w:jc w:val="center"/>
        <w:rPr>
          <w:rFonts w:ascii="Verdana" w:eastAsia="Verdana" w:hAnsi="Verdana" w:cs="Verdana"/>
        </w:rPr>
      </w:pPr>
    </w:p>
    <w:p w14:paraId="277CF70B" w14:textId="0490EF69" w:rsidR="00BD5168" w:rsidRPr="00BD5168" w:rsidRDefault="00BD5168" w:rsidP="00016177">
      <w:pPr>
        <w:jc w:val="center"/>
        <w:rPr>
          <w:rFonts w:ascii="Verdana" w:eastAsia="Verdana" w:hAnsi="Verdana" w:cs="Verdana"/>
        </w:rPr>
      </w:pPr>
      <w:r w:rsidRPr="00BD5168">
        <w:rPr>
          <w:rFonts w:ascii="Verdana" w:eastAsia="Verdana" w:hAnsi="Verdana" w:cs="Verdana"/>
        </w:rPr>
        <w:t>Friday, 9</w:t>
      </w:r>
      <w:r w:rsidR="003D0CA9" w:rsidRPr="003D0CA9">
        <w:rPr>
          <w:rFonts w:ascii="Verdana" w:eastAsia="Verdana" w:hAnsi="Verdana" w:cs="Verdana"/>
          <w:vertAlign w:val="superscript"/>
        </w:rPr>
        <w:t>th</w:t>
      </w:r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February</w:t>
      </w:r>
      <w:proofErr w:type="spellEnd"/>
      <w:r w:rsidRPr="00BD5168">
        <w:rPr>
          <w:rFonts w:ascii="Verdana" w:eastAsia="Verdana" w:hAnsi="Verdana" w:cs="Verdana"/>
        </w:rPr>
        <w:t xml:space="preserve"> 2024, 7:30 p.m.</w:t>
      </w:r>
    </w:p>
    <w:p w14:paraId="001E2AF4" w14:textId="473D39DB" w:rsidR="00BD5168" w:rsidRPr="00BD5168" w:rsidRDefault="00BD5168" w:rsidP="00016177">
      <w:pPr>
        <w:jc w:val="center"/>
        <w:rPr>
          <w:rFonts w:ascii="Verdana" w:eastAsia="Verdana" w:hAnsi="Verdana" w:cs="Verdana"/>
        </w:rPr>
      </w:pPr>
      <w:proofErr w:type="spellStart"/>
      <w:r w:rsidRPr="00BD5168">
        <w:rPr>
          <w:rFonts w:ascii="Verdana" w:eastAsia="Verdana" w:hAnsi="Verdana" w:cs="Verdana"/>
        </w:rPr>
        <w:t>Saturday</w:t>
      </w:r>
      <w:proofErr w:type="spellEnd"/>
      <w:r w:rsidRPr="00BD5168">
        <w:rPr>
          <w:rFonts w:ascii="Verdana" w:eastAsia="Verdana" w:hAnsi="Verdana" w:cs="Verdana"/>
        </w:rPr>
        <w:t>, 10</w:t>
      </w:r>
      <w:r w:rsidR="003D0CA9" w:rsidRPr="003D0CA9">
        <w:rPr>
          <w:rFonts w:ascii="Verdana" w:eastAsia="Verdana" w:hAnsi="Verdana" w:cs="Verdana"/>
          <w:vertAlign w:val="superscript"/>
        </w:rPr>
        <w:t>th</w:t>
      </w:r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February</w:t>
      </w:r>
      <w:proofErr w:type="spellEnd"/>
      <w:r w:rsidRPr="00BD5168">
        <w:rPr>
          <w:rFonts w:ascii="Verdana" w:eastAsia="Verdana" w:hAnsi="Verdana" w:cs="Verdana"/>
        </w:rPr>
        <w:t xml:space="preserve"> 2024, 5:00 p.m. and 9:00 p.m.</w:t>
      </w:r>
    </w:p>
    <w:p w14:paraId="206290D5" w14:textId="12E14E91" w:rsidR="00BD5168" w:rsidRPr="00BD5168" w:rsidRDefault="00BD5168" w:rsidP="00016177">
      <w:pPr>
        <w:jc w:val="center"/>
        <w:rPr>
          <w:rFonts w:ascii="Verdana" w:eastAsia="Verdana" w:hAnsi="Verdana" w:cs="Verdana"/>
        </w:rPr>
      </w:pPr>
      <w:proofErr w:type="spellStart"/>
      <w:r w:rsidRPr="00BD5168">
        <w:rPr>
          <w:rFonts w:ascii="Verdana" w:eastAsia="Verdana" w:hAnsi="Verdana" w:cs="Verdana"/>
        </w:rPr>
        <w:t>Sunday</w:t>
      </w:r>
      <w:proofErr w:type="spellEnd"/>
      <w:r w:rsidRPr="00BD5168">
        <w:rPr>
          <w:rFonts w:ascii="Verdana" w:eastAsia="Verdana" w:hAnsi="Verdana" w:cs="Verdana"/>
        </w:rPr>
        <w:t>, 11</w:t>
      </w:r>
      <w:r w:rsidR="003D0CA9" w:rsidRPr="003D0CA9">
        <w:rPr>
          <w:rFonts w:ascii="Verdana" w:eastAsia="Verdana" w:hAnsi="Verdana" w:cs="Verdana"/>
          <w:vertAlign w:val="superscript"/>
        </w:rPr>
        <w:t>th</w:t>
      </w:r>
      <w:r w:rsidRPr="00BD5168">
        <w:rPr>
          <w:rFonts w:ascii="Verdana" w:eastAsia="Verdana" w:hAnsi="Verdana" w:cs="Verdana"/>
        </w:rPr>
        <w:t xml:space="preserve"> </w:t>
      </w:r>
      <w:proofErr w:type="spellStart"/>
      <w:r w:rsidRPr="00BD5168">
        <w:rPr>
          <w:rFonts w:ascii="Verdana" w:eastAsia="Verdana" w:hAnsi="Verdana" w:cs="Verdana"/>
        </w:rPr>
        <w:t>February</w:t>
      </w:r>
      <w:proofErr w:type="spellEnd"/>
      <w:r w:rsidRPr="00BD5168">
        <w:rPr>
          <w:rFonts w:ascii="Verdana" w:eastAsia="Verdana" w:hAnsi="Verdana" w:cs="Verdana"/>
        </w:rPr>
        <w:t xml:space="preserve"> 2024, 6:00 p.m.</w:t>
      </w:r>
    </w:p>
    <w:p w14:paraId="7BAB489C" w14:textId="77777777" w:rsidR="00016177" w:rsidRDefault="00016177" w:rsidP="00016177">
      <w:pPr>
        <w:jc w:val="center"/>
        <w:rPr>
          <w:rFonts w:ascii="Verdana" w:eastAsia="Verdana" w:hAnsi="Verdana" w:cs="Verdana"/>
        </w:rPr>
      </w:pPr>
    </w:p>
    <w:p w14:paraId="3FEB352E" w14:textId="77777777" w:rsidR="00BD5168" w:rsidRPr="00BD5168" w:rsidRDefault="00BD5168" w:rsidP="00016177">
      <w:pPr>
        <w:jc w:val="center"/>
        <w:rPr>
          <w:rFonts w:ascii="Verdana" w:eastAsia="Verdana" w:hAnsi="Verdana" w:cs="Verdana"/>
        </w:rPr>
      </w:pPr>
      <w:r w:rsidRPr="00BD5168">
        <w:rPr>
          <w:rFonts w:ascii="Verdana" w:eastAsia="Verdana" w:hAnsi="Verdana" w:cs="Verdana"/>
        </w:rPr>
        <w:t>Tickets:</w:t>
      </w:r>
    </w:p>
    <w:p w14:paraId="00000015" w14:textId="31F76A06" w:rsidR="000F1DF6" w:rsidRPr="00016177" w:rsidRDefault="000244DF" w:rsidP="00016177">
      <w:pPr>
        <w:jc w:val="center"/>
        <w:rPr>
          <w:rFonts w:ascii="Verdana" w:eastAsia="Verdana" w:hAnsi="Verdana" w:cs="Verdana"/>
        </w:rPr>
      </w:pPr>
      <w:hyperlink r:id="rId7" w:history="1">
        <w:r w:rsidRPr="008570DA">
          <w:rPr>
            <w:rStyle w:val="Hipervnculo"/>
            <w:rFonts w:ascii="Verdana" w:eastAsia="Verdana" w:hAnsi="Verdana" w:cs="Verdana"/>
          </w:rPr>
          <w:t>https://tickets.teatroreal.es/selection/event/date?productId=10228675974350</w:t>
        </w:r>
      </w:hyperlink>
    </w:p>
    <w:p w14:paraId="00000016" w14:textId="77777777" w:rsidR="000F1DF6" w:rsidRPr="004A1900" w:rsidRDefault="000F1DF6" w:rsidP="00016177">
      <w:pPr>
        <w:shd w:val="clear" w:color="auto" w:fill="FFFFFF"/>
        <w:jc w:val="center"/>
        <w:rPr>
          <w:rFonts w:ascii="Verdana" w:eastAsia="Verdana" w:hAnsi="Verdana" w:cs="Verdana"/>
          <w:sz w:val="24"/>
          <w:szCs w:val="24"/>
          <w:highlight w:val="white"/>
        </w:rPr>
      </w:pPr>
    </w:p>
    <w:p w14:paraId="4BD6351B" w14:textId="5EB933F6" w:rsidR="00362E67" w:rsidRPr="00362E67" w:rsidRDefault="009D52F3" w:rsidP="00016177">
      <w:pPr>
        <w:spacing w:line="259" w:lineRule="auto"/>
        <w:rPr>
          <w:rFonts w:ascii="Verdana" w:eastAsia="Calibri" w:hAnsi="Verdana" w:cs="Times New Roman"/>
          <w:b/>
          <w:lang w:val="es-ES" w:eastAsia="en-US"/>
        </w:rPr>
      </w:pPr>
      <w:bookmarkStart w:id="0" w:name="_GoBack"/>
      <w:bookmarkEnd w:id="0"/>
      <w:proofErr w:type="spellStart"/>
      <w:r w:rsidRPr="009D52F3">
        <w:rPr>
          <w:rFonts w:ascii="Verdana" w:eastAsia="Calibri" w:hAnsi="Verdana" w:cs="Times New Roman"/>
          <w:b/>
          <w:lang w:val="es-ES" w:eastAsia="en-US"/>
        </w:rPr>
        <w:lastRenderedPageBreak/>
        <w:t>About</w:t>
      </w:r>
      <w:proofErr w:type="spellEnd"/>
      <w:r w:rsidRPr="009D52F3">
        <w:rPr>
          <w:rFonts w:ascii="Verdana" w:eastAsia="Calibri" w:hAnsi="Verdana" w:cs="Times New Roman"/>
          <w:b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b/>
          <w:lang w:val="es-ES" w:eastAsia="en-US"/>
        </w:rPr>
        <w:t>the</w:t>
      </w:r>
      <w:proofErr w:type="spellEnd"/>
      <w:r w:rsidRPr="009D52F3">
        <w:rPr>
          <w:rFonts w:ascii="Verdana" w:eastAsia="Calibri" w:hAnsi="Verdana" w:cs="Times New Roman"/>
          <w:b/>
          <w:lang w:val="es-ES" w:eastAsia="en-US"/>
        </w:rPr>
        <w:t xml:space="preserve"> </w:t>
      </w:r>
      <w:r w:rsidR="00362E67" w:rsidRPr="00362E67">
        <w:rPr>
          <w:rFonts w:ascii="Verdana" w:eastAsia="Calibri" w:hAnsi="Verdana" w:cs="Times New Roman"/>
          <w:b/>
          <w:lang w:val="es-ES" w:eastAsia="en-US"/>
        </w:rPr>
        <w:t>Ballet Nacional de España</w:t>
      </w:r>
    </w:p>
    <w:p w14:paraId="7BF8EB18" w14:textId="77777777" w:rsidR="009D52F3" w:rsidRPr="009D52F3" w:rsidRDefault="009D52F3" w:rsidP="009D52F3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</w:p>
    <w:p w14:paraId="7574064D" w14:textId="71901AB4" w:rsidR="00016177" w:rsidRDefault="009D52F3" w:rsidP="009D52F3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  <w:proofErr w:type="spellStart"/>
      <w:r w:rsidRPr="009D52F3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Ballet</w:t>
      </w:r>
      <w:r w:rsidR="00111B1E">
        <w:rPr>
          <w:rFonts w:ascii="Verdana" w:eastAsia="Calibri" w:hAnsi="Verdana" w:cs="Times New Roman"/>
          <w:lang w:val="es-ES" w:eastAsia="en-US"/>
        </w:rPr>
        <w:t xml:space="preserve"> Nacional de España</w:t>
      </w:r>
      <w:r w:rsidRPr="009D52F3">
        <w:rPr>
          <w:rFonts w:ascii="Verdana" w:eastAsia="Calibri" w:hAnsi="Verdana" w:cs="Times New Roman"/>
          <w:lang w:val="es-ES" w:eastAsia="en-US"/>
        </w:rPr>
        <w:t xml:space="preserve"> (BNE) has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been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Spain’s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leading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public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company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for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Spanish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dance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since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it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was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founded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in 1978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under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name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Ballet Nacional Español,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with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Antonio Gades as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its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first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director.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It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is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one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production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units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National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Institute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Performing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Arts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Music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(INAEM),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which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forms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part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Ministry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of Culture and Sport.</w:t>
      </w:r>
      <w:r w:rsid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BNE’s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mission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is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to preserve,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promote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pass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on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Spain’s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rich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choreographic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heritage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embracing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its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stylistic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diversity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traditions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through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its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different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forms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: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classical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dance,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stylised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dance, folklore, escuela bolera and flamenco.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It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also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works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to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bring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Spanish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dance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closer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to new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audiences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strengthen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its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national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international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profile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within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a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framework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of full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artistic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creative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9D52F3">
        <w:rPr>
          <w:rFonts w:ascii="Verdana" w:eastAsia="Calibri" w:hAnsi="Verdana" w:cs="Times New Roman"/>
          <w:lang w:val="es-ES" w:eastAsia="en-US"/>
        </w:rPr>
        <w:t>autonomy</w:t>
      </w:r>
      <w:proofErr w:type="spellEnd"/>
      <w:r w:rsidRPr="009D52F3">
        <w:rPr>
          <w:rFonts w:ascii="Verdana" w:eastAsia="Calibri" w:hAnsi="Verdana" w:cs="Times New Roman"/>
          <w:lang w:val="es-ES" w:eastAsia="en-US"/>
        </w:rPr>
        <w:t>.</w:t>
      </w:r>
    </w:p>
    <w:p w14:paraId="304960F1" w14:textId="77777777" w:rsidR="00362E67" w:rsidRPr="00362E67" w:rsidRDefault="00362E67" w:rsidP="00016177">
      <w:pPr>
        <w:spacing w:line="259" w:lineRule="auto"/>
        <w:rPr>
          <w:rFonts w:ascii="Verdana" w:eastAsia="Calibri" w:hAnsi="Verdana" w:cs="Times New Roman"/>
          <w:b/>
          <w:lang w:val="es-ES" w:eastAsia="en-US"/>
        </w:rPr>
      </w:pPr>
    </w:p>
    <w:p w14:paraId="0A18B91F" w14:textId="394F4814" w:rsidR="00362E67" w:rsidRPr="00362E67" w:rsidRDefault="00362E67" w:rsidP="00016177">
      <w:pPr>
        <w:spacing w:line="259" w:lineRule="auto"/>
        <w:rPr>
          <w:rFonts w:ascii="Verdana" w:eastAsia="Calibri" w:hAnsi="Verdana" w:cs="Times New Roman"/>
          <w:b/>
          <w:lang w:val="es-ES" w:eastAsia="en-US"/>
        </w:rPr>
      </w:pPr>
      <w:r w:rsidRPr="00362E67">
        <w:rPr>
          <w:rFonts w:ascii="Verdana" w:eastAsia="Calibri" w:hAnsi="Verdana" w:cs="Times New Roman"/>
          <w:b/>
          <w:lang w:val="es-ES" w:eastAsia="en-US"/>
        </w:rPr>
        <w:t xml:space="preserve">Rubén Olmo, director </w:t>
      </w:r>
      <w:r w:rsidR="00111B1E" w:rsidRPr="00111B1E">
        <w:rPr>
          <w:rFonts w:ascii="Verdana" w:eastAsia="Calibri" w:hAnsi="Verdana" w:cs="Times New Roman"/>
          <w:b/>
          <w:lang w:val="es-ES" w:eastAsia="en-US"/>
        </w:rPr>
        <w:t xml:space="preserve">of </w:t>
      </w:r>
      <w:proofErr w:type="spellStart"/>
      <w:r w:rsidR="00111B1E" w:rsidRPr="00111B1E">
        <w:rPr>
          <w:rFonts w:ascii="Verdana" w:eastAsia="Calibri" w:hAnsi="Verdana" w:cs="Times New Roman"/>
          <w:b/>
          <w:lang w:val="es-ES" w:eastAsia="en-US"/>
        </w:rPr>
        <w:t>the</w:t>
      </w:r>
      <w:proofErr w:type="spellEnd"/>
      <w:r w:rsidRPr="00362E67">
        <w:rPr>
          <w:rFonts w:ascii="Verdana" w:eastAsia="Calibri" w:hAnsi="Verdana" w:cs="Times New Roman"/>
          <w:b/>
          <w:lang w:val="es-ES" w:eastAsia="en-US"/>
        </w:rPr>
        <w:t xml:space="preserve"> Ballet Nacional de España</w:t>
      </w:r>
    </w:p>
    <w:p w14:paraId="14DCA1EF" w14:textId="77777777" w:rsidR="00111B1E" w:rsidRPr="00111B1E" w:rsidRDefault="00111B1E" w:rsidP="00111B1E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</w:p>
    <w:p w14:paraId="6F3D1CDF" w14:textId="4AE8CC81" w:rsidR="00111B1E" w:rsidRPr="00111B1E" w:rsidRDefault="00111B1E" w:rsidP="00111B1E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  <w:r w:rsidRPr="00111B1E">
        <w:rPr>
          <w:rFonts w:ascii="Verdana" w:eastAsia="Calibri" w:hAnsi="Verdana" w:cs="Times New Roman"/>
          <w:lang w:val="es-ES" w:eastAsia="en-US"/>
        </w:rPr>
        <w:t xml:space="preserve">Rubén Olmo,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winner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2015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National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Dance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Award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joined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Ballet</w:t>
      </w:r>
      <w:r>
        <w:rPr>
          <w:rFonts w:ascii="Verdana" w:eastAsia="Calibri" w:hAnsi="Verdana" w:cs="Times New Roman"/>
          <w:lang w:val="es-ES" w:eastAsia="en-US"/>
        </w:rPr>
        <w:t xml:space="preserve"> Nacional de España</w:t>
      </w:r>
      <w:r w:rsidRPr="00111B1E">
        <w:rPr>
          <w:rFonts w:ascii="Verdana" w:eastAsia="Calibri" w:hAnsi="Verdana" w:cs="Times New Roman"/>
          <w:lang w:val="es-ES" w:eastAsia="en-US"/>
        </w:rPr>
        <w:t xml:space="preserve"> in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September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2019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with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aim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preserving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promoting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expanding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reach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traditional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Spanish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Dance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repertoire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while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also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incorporating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new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creations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opening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company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to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avant-garde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approaches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experimentation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.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This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marks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his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second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period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with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BNE,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having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previously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danced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with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company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from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1998 to 2002.</w:t>
      </w:r>
    </w:p>
    <w:p w14:paraId="1689890E" w14:textId="77777777" w:rsidR="00111B1E" w:rsidRPr="00111B1E" w:rsidRDefault="00111B1E" w:rsidP="00111B1E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</w:p>
    <w:p w14:paraId="3B8EEF02" w14:textId="6A442E56" w:rsidR="00016177" w:rsidRDefault="00111B1E" w:rsidP="00111B1E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  <w:proofErr w:type="spellStart"/>
      <w:r w:rsidRPr="00111B1E">
        <w:rPr>
          <w:rFonts w:ascii="Verdana" w:eastAsia="Calibri" w:hAnsi="Verdana" w:cs="Times New Roman"/>
          <w:lang w:val="es-ES" w:eastAsia="en-US"/>
        </w:rPr>
        <w:t>From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2011, he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served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as director of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Ballet Flamenco de Andalucía,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an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institution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belonging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to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Regional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Government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Andalusia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where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he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premiered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his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own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productions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including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r w:rsidRPr="00111B1E">
        <w:rPr>
          <w:rFonts w:ascii="Verdana" w:eastAsia="Calibri" w:hAnsi="Verdana" w:cs="Times New Roman"/>
          <w:i/>
          <w:lang w:val="es-ES" w:eastAsia="en-US"/>
        </w:rPr>
        <w:t>Llanto por Ignacio Sánchez Mejías</w:t>
      </w:r>
      <w:r w:rsidRPr="00111B1E">
        <w:rPr>
          <w:rFonts w:ascii="Verdana" w:eastAsia="Calibri" w:hAnsi="Verdana" w:cs="Times New Roman"/>
          <w:lang w:val="es-ES" w:eastAsia="en-US"/>
        </w:rPr>
        <w:t xml:space="preserve"> and </w:t>
      </w:r>
      <w:r w:rsidRPr="00111B1E">
        <w:rPr>
          <w:rFonts w:ascii="Verdana" w:eastAsia="Calibri" w:hAnsi="Verdana" w:cs="Times New Roman"/>
          <w:i/>
          <w:lang w:val="es-ES" w:eastAsia="en-US"/>
        </w:rPr>
        <w:t>La muerte de un minotauro</w:t>
      </w:r>
      <w:r w:rsidRPr="00111B1E">
        <w:rPr>
          <w:rFonts w:ascii="Verdana" w:eastAsia="Calibri" w:hAnsi="Verdana" w:cs="Times New Roman"/>
          <w:lang w:val="es-ES" w:eastAsia="en-US"/>
        </w:rPr>
        <w:t xml:space="preserve">.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Before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that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, he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founded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his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own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company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for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which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he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created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productions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such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as </w:t>
      </w:r>
      <w:r w:rsidRPr="00111B1E">
        <w:rPr>
          <w:rFonts w:ascii="Verdana" w:eastAsia="Calibri" w:hAnsi="Verdana" w:cs="Times New Roman"/>
          <w:i/>
          <w:lang w:val="es-ES" w:eastAsia="en-US"/>
        </w:rPr>
        <w:t>Érase una vez</w:t>
      </w:r>
      <w:r w:rsidRPr="00111B1E">
        <w:rPr>
          <w:rFonts w:ascii="Verdana" w:eastAsia="Calibri" w:hAnsi="Verdana" w:cs="Times New Roman"/>
          <w:lang w:val="es-ES" w:eastAsia="en-US"/>
        </w:rPr>
        <w:t xml:space="preserve">, </w:t>
      </w:r>
      <w:r w:rsidRPr="00111B1E">
        <w:rPr>
          <w:rFonts w:ascii="Verdana" w:eastAsia="Calibri" w:hAnsi="Verdana" w:cs="Times New Roman"/>
          <w:i/>
          <w:lang w:val="es-ES" w:eastAsia="en-US"/>
        </w:rPr>
        <w:t>Belmonte</w:t>
      </w:r>
      <w:r w:rsidRPr="00111B1E">
        <w:rPr>
          <w:rFonts w:ascii="Verdana" w:eastAsia="Calibri" w:hAnsi="Verdana" w:cs="Times New Roman"/>
          <w:lang w:val="es-ES" w:eastAsia="en-US"/>
        </w:rPr>
        <w:t xml:space="preserve">, </w:t>
      </w:r>
      <w:r w:rsidRPr="00111B1E">
        <w:rPr>
          <w:rFonts w:ascii="Verdana" w:eastAsia="Calibri" w:hAnsi="Verdana" w:cs="Times New Roman"/>
          <w:i/>
          <w:lang w:val="es-ES" w:eastAsia="en-US"/>
        </w:rPr>
        <w:t>Las tentaciones de Poe</w:t>
      </w:r>
      <w:r w:rsidRPr="00111B1E">
        <w:rPr>
          <w:rFonts w:ascii="Verdana" w:eastAsia="Calibri" w:hAnsi="Verdana" w:cs="Times New Roman"/>
          <w:lang w:val="es-ES" w:eastAsia="en-US"/>
        </w:rPr>
        <w:t xml:space="preserve">, </w:t>
      </w:r>
      <w:r w:rsidRPr="00111B1E">
        <w:rPr>
          <w:rFonts w:ascii="Verdana" w:eastAsia="Calibri" w:hAnsi="Verdana" w:cs="Times New Roman"/>
          <w:i/>
          <w:lang w:val="es-ES" w:eastAsia="en-US"/>
        </w:rPr>
        <w:t>Horas contigo</w:t>
      </w:r>
      <w:r w:rsidRPr="00111B1E">
        <w:rPr>
          <w:rFonts w:ascii="Verdana" w:eastAsia="Calibri" w:hAnsi="Verdana" w:cs="Times New Roman"/>
          <w:lang w:val="es-ES" w:eastAsia="en-US"/>
        </w:rPr>
        <w:t xml:space="preserve">, </w:t>
      </w:r>
      <w:r w:rsidRPr="00111B1E">
        <w:rPr>
          <w:rFonts w:ascii="Verdana" w:eastAsia="Calibri" w:hAnsi="Verdana" w:cs="Times New Roman"/>
          <w:i/>
          <w:lang w:val="es-ES" w:eastAsia="en-US"/>
        </w:rPr>
        <w:t>Naturalmente Flamenco</w:t>
      </w:r>
      <w:r w:rsidRPr="00111B1E">
        <w:rPr>
          <w:rFonts w:ascii="Verdana" w:eastAsia="Calibri" w:hAnsi="Verdana" w:cs="Times New Roman"/>
          <w:lang w:val="es-ES" w:eastAsia="en-US"/>
        </w:rPr>
        <w:t xml:space="preserve"> and </w:t>
      </w:r>
      <w:r w:rsidRPr="00111B1E">
        <w:rPr>
          <w:rFonts w:ascii="Verdana" w:eastAsia="Calibri" w:hAnsi="Verdana" w:cs="Times New Roman"/>
          <w:i/>
          <w:lang w:val="es-ES" w:eastAsia="en-US"/>
        </w:rPr>
        <w:t>Diálogo de Navegante</w:t>
      </w:r>
      <w:r w:rsidRPr="00111B1E">
        <w:rPr>
          <w:rFonts w:ascii="Verdana" w:eastAsia="Calibri" w:hAnsi="Verdana" w:cs="Times New Roman"/>
          <w:lang w:val="es-ES" w:eastAsia="en-US"/>
        </w:rPr>
        <w:t>.</w:t>
      </w:r>
      <w:r>
        <w:rPr>
          <w:rFonts w:ascii="Verdana" w:eastAsia="Calibri" w:hAnsi="Verdana" w:cs="Times New Roman"/>
          <w:lang w:val="es-ES" w:eastAsia="en-US"/>
        </w:rPr>
        <w:t xml:space="preserve"> </w:t>
      </w:r>
      <w:r w:rsidRPr="00111B1E">
        <w:rPr>
          <w:rFonts w:ascii="Verdana" w:eastAsia="Calibri" w:hAnsi="Verdana" w:cs="Times New Roman"/>
          <w:lang w:val="es-ES" w:eastAsia="en-US"/>
        </w:rPr>
        <w:t xml:space="preserve">He has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also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worked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as a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choreographer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dancer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with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leading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figures in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Spanish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Dance,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including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Aída Gómez, Antonio </w:t>
      </w:r>
      <w:proofErr w:type="spellStart"/>
      <w:r w:rsidRPr="00111B1E">
        <w:rPr>
          <w:rFonts w:ascii="Verdana" w:eastAsia="Calibri" w:hAnsi="Verdana" w:cs="Times New Roman"/>
          <w:lang w:val="es-ES" w:eastAsia="en-US"/>
        </w:rPr>
        <w:t>Najarro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>, Eva Yerbabuena, Víctor Ullate, Antonio Canales, Rafael Amargo, Isabel Bayón and Rafaela Carrasco.</w:t>
      </w:r>
    </w:p>
    <w:p w14:paraId="73ECFEB5" w14:textId="77777777" w:rsidR="00362E67" w:rsidRPr="00362E67" w:rsidRDefault="00362E67" w:rsidP="00016177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</w:p>
    <w:p w14:paraId="65F46222" w14:textId="704216EF" w:rsidR="00362E67" w:rsidRPr="00362E67" w:rsidRDefault="00111B1E" w:rsidP="00016177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proofErr w:type="spellStart"/>
      <w:r w:rsidRPr="00111B1E">
        <w:rPr>
          <w:rFonts w:ascii="Verdana" w:eastAsia="Calibri" w:hAnsi="Verdana" w:cs="Times New Roman"/>
          <w:b/>
          <w:bCs/>
          <w:lang w:val="es-ES" w:eastAsia="en-US"/>
        </w:rPr>
        <w:t>Download</w:t>
      </w:r>
      <w:proofErr w:type="spellEnd"/>
      <w:r w:rsidRPr="00111B1E">
        <w:rPr>
          <w:rFonts w:ascii="Verdana" w:eastAsia="Calibri" w:hAnsi="Verdana" w:cs="Times New Roman"/>
          <w:b/>
          <w:bCs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b/>
          <w:bCs/>
          <w:lang w:val="es-ES" w:eastAsia="en-US"/>
        </w:rPr>
        <w:t>high-resolution</w:t>
      </w:r>
      <w:proofErr w:type="spellEnd"/>
      <w:r w:rsidRPr="00111B1E">
        <w:rPr>
          <w:rFonts w:ascii="Verdana" w:eastAsia="Calibri" w:hAnsi="Verdana" w:cs="Times New Roman"/>
          <w:b/>
          <w:bCs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b/>
          <w:bCs/>
          <w:lang w:val="es-ES" w:eastAsia="en-US"/>
        </w:rPr>
        <w:t>images</w:t>
      </w:r>
      <w:proofErr w:type="spellEnd"/>
      <w:r w:rsidR="00362E67" w:rsidRPr="00362E67">
        <w:rPr>
          <w:rFonts w:ascii="Verdana" w:eastAsia="Calibri" w:hAnsi="Verdana" w:cs="Times New Roman"/>
          <w:b/>
          <w:bCs/>
          <w:lang w:val="es-ES" w:eastAsia="en-US"/>
        </w:rPr>
        <w:t xml:space="preserve">: </w:t>
      </w:r>
    </w:p>
    <w:p w14:paraId="050246E4" w14:textId="77777777" w:rsidR="00016177" w:rsidRDefault="00016177" w:rsidP="00016177">
      <w:pPr>
        <w:spacing w:line="259" w:lineRule="auto"/>
        <w:rPr>
          <w:rFonts w:ascii="Verdana" w:eastAsia="Calibri" w:hAnsi="Verdana" w:cs="Times New Roman"/>
          <w:color w:val="0563C1"/>
          <w:u w:val="single"/>
          <w:lang w:val="es-ES" w:eastAsia="en-US"/>
        </w:rPr>
      </w:pPr>
    </w:p>
    <w:p w14:paraId="6B65A045" w14:textId="77777777" w:rsidR="00362E67" w:rsidRPr="00362E67" w:rsidRDefault="00DC19A8" w:rsidP="00016177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hyperlink r:id="rId8" w:history="1">
        <w:r w:rsidR="00362E67" w:rsidRPr="00362E67">
          <w:rPr>
            <w:rFonts w:ascii="Verdana" w:eastAsia="Calibri" w:hAnsi="Verdana" w:cs="Times New Roman"/>
            <w:color w:val="0563C1"/>
            <w:u w:val="single"/>
            <w:lang w:val="es-ES" w:eastAsia="en-US"/>
          </w:rPr>
          <w:t>https://balletnacional.mcu.es/es/sala-de-prensa/</w:t>
        </w:r>
      </w:hyperlink>
      <w:r w:rsidR="00362E67" w:rsidRPr="00362E67">
        <w:rPr>
          <w:rFonts w:ascii="Verdana" w:eastAsia="Calibri" w:hAnsi="Verdana" w:cs="Times New Roman"/>
          <w:lang w:val="es-ES" w:eastAsia="en-US"/>
        </w:rPr>
        <w:t xml:space="preserve"> </w:t>
      </w:r>
    </w:p>
    <w:p w14:paraId="4366512D" w14:textId="77777777" w:rsidR="00016177" w:rsidRDefault="00016177" w:rsidP="00016177">
      <w:pPr>
        <w:spacing w:line="259" w:lineRule="auto"/>
        <w:rPr>
          <w:rFonts w:ascii="Verdana" w:eastAsia="Calibri" w:hAnsi="Verdana" w:cs="Times New Roman"/>
          <w:b/>
          <w:lang w:val="es-ES" w:eastAsia="en-US"/>
        </w:rPr>
      </w:pPr>
    </w:p>
    <w:p w14:paraId="34C262D0" w14:textId="5689F66E" w:rsidR="00362E67" w:rsidRPr="00362E67" w:rsidRDefault="00111B1E" w:rsidP="00016177">
      <w:pPr>
        <w:spacing w:line="259" w:lineRule="auto"/>
        <w:rPr>
          <w:rFonts w:ascii="Verdana" w:eastAsia="Calibri" w:hAnsi="Verdana" w:cs="Times New Roman"/>
          <w:b/>
          <w:lang w:val="es-ES" w:eastAsia="en-US"/>
        </w:rPr>
      </w:pPr>
      <w:proofErr w:type="spellStart"/>
      <w:r w:rsidRPr="00111B1E">
        <w:rPr>
          <w:rFonts w:ascii="Verdana" w:eastAsia="Calibri" w:hAnsi="Verdana" w:cs="Times New Roman"/>
          <w:b/>
          <w:lang w:val="es-ES" w:eastAsia="en-US"/>
        </w:rPr>
        <w:t>Further</w:t>
      </w:r>
      <w:proofErr w:type="spellEnd"/>
      <w:r w:rsidRPr="00111B1E">
        <w:rPr>
          <w:rFonts w:ascii="Verdana" w:eastAsia="Calibri" w:hAnsi="Verdana" w:cs="Times New Roman"/>
          <w:b/>
          <w:lang w:val="es-ES" w:eastAsia="en-US"/>
        </w:rPr>
        <w:t xml:space="preserve"> </w:t>
      </w:r>
      <w:proofErr w:type="spellStart"/>
      <w:r w:rsidRPr="00111B1E">
        <w:rPr>
          <w:rFonts w:ascii="Verdana" w:eastAsia="Calibri" w:hAnsi="Verdana" w:cs="Times New Roman"/>
          <w:b/>
          <w:lang w:val="es-ES" w:eastAsia="en-US"/>
        </w:rPr>
        <w:t>information</w:t>
      </w:r>
      <w:proofErr w:type="spellEnd"/>
      <w:r w:rsidRPr="00111B1E">
        <w:rPr>
          <w:rFonts w:ascii="Verdana" w:eastAsia="Calibri" w:hAnsi="Verdana" w:cs="Times New Roman"/>
          <w:b/>
          <w:lang w:val="es-ES" w:eastAsia="en-US"/>
        </w:rPr>
        <w:t xml:space="preserve"> and interview </w:t>
      </w:r>
      <w:proofErr w:type="spellStart"/>
      <w:r w:rsidRPr="00111B1E">
        <w:rPr>
          <w:rFonts w:ascii="Verdana" w:eastAsia="Calibri" w:hAnsi="Verdana" w:cs="Times New Roman"/>
          <w:b/>
          <w:lang w:val="es-ES" w:eastAsia="en-US"/>
        </w:rPr>
        <w:t>requests</w:t>
      </w:r>
      <w:proofErr w:type="spellEnd"/>
      <w:r w:rsidR="00362E67" w:rsidRPr="00362E67">
        <w:rPr>
          <w:rFonts w:ascii="Verdana" w:eastAsia="Calibri" w:hAnsi="Verdana" w:cs="Times New Roman"/>
          <w:b/>
          <w:lang w:val="es-ES" w:eastAsia="en-US"/>
        </w:rPr>
        <w:t>:</w:t>
      </w:r>
    </w:p>
    <w:p w14:paraId="4744F59A" w14:textId="77777777" w:rsidR="00016177" w:rsidRDefault="00016177" w:rsidP="00016177">
      <w:pPr>
        <w:spacing w:line="259" w:lineRule="auto"/>
        <w:rPr>
          <w:rFonts w:ascii="Verdana" w:eastAsia="Calibri" w:hAnsi="Verdana" w:cs="Times New Roman"/>
          <w:lang w:val="es-ES" w:eastAsia="en-US"/>
        </w:rPr>
      </w:pPr>
    </w:p>
    <w:p w14:paraId="2055A732" w14:textId="77777777" w:rsidR="00362E67" w:rsidRPr="00362E67" w:rsidRDefault="00362E67" w:rsidP="00016177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r w:rsidRPr="00362E67">
        <w:rPr>
          <w:rFonts w:ascii="Verdana" w:eastAsia="Calibri" w:hAnsi="Verdana" w:cs="Times New Roman"/>
          <w:lang w:val="es-ES" w:eastAsia="en-US"/>
        </w:rPr>
        <w:t>Eduardo Villar de Cantos</w:t>
      </w:r>
    </w:p>
    <w:p w14:paraId="10FBF6A5" w14:textId="730155CC" w:rsidR="00362E67" w:rsidRPr="00362E67" w:rsidRDefault="00111B1E" w:rsidP="00016177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proofErr w:type="spellStart"/>
      <w:r w:rsidRPr="00111B1E">
        <w:rPr>
          <w:rFonts w:ascii="Verdana" w:eastAsia="Calibri" w:hAnsi="Verdana" w:cs="Times New Roman"/>
          <w:lang w:val="es-ES" w:eastAsia="en-US"/>
        </w:rPr>
        <w:t>Communications</w:t>
      </w:r>
      <w:proofErr w:type="spellEnd"/>
      <w:r w:rsidRPr="00111B1E">
        <w:rPr>
          <w:rFonts w:ascii="Verdana" w:eastAsia="Calibri" w:hAnsi="Verdana" w:cs="Times New Roman"/>
          <w:lang w:val="es-ES" w:eastAsia="en-US"/>
        </w:rPr>
        <w:t xml:space="preserve"> Director</w:t>
      </w:r>
    </w:p>
    <w:p w14:paraId="2D31C460" w14:textId="77777777" w:rsidR="00362E67" w:rsidRPr="00362E67" w:rsidRDefault="00362E67" w:rsidP="00016177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r w:rsidRPr="00362E67">
        <w:rPr>
          <w:rFonts w:ascii="Verdana" w:eastAsia="Calibri" w:hAnsi="Verdana" w:cs="Times New Roman"/>
          <w:lang w:val="es-ES" w:eastAsia="en-US"/>
        </w:rPr>
        <w:t>Ballet Nacional de España</w:t>
      </w:r>
    </w:p>
    <w:p w14:paraId="694765B3" w14:textId="77777777" w:rsidR="00362E67" w:rsidRPr="00362E67" w:rsidRDefault="00362E67" w:rsidP="00016177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r w:rsidRPr="00362E67">
        <w:rPr>
          <w:rFonts w:ascii="Verdana" w:eastAsia="Calibri" w:hAnsi="Verdana" w:cs="Times New Roman"/>
          <w:lang w:val="es-ES" w:eastAsia="en-US"/>
        </w:rPr>
        <w:t>Tel. 91 05 05 052 / 611 60 92 44</w:t>
      </w:r>
    </w:p>
    <w:p w14:paraId="73156129" w14:textId="77777777" w:rsidR="00362E67" w:rsidRPr="00362E67" w:rsidRDefault="00DC19A8" w:rsidP="00016177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hyperlink r:id="rId9" w:history="1">
        <w:r w:rsidR="00362E67" w:rsidRPr="00362E67">
          <w:rPr>
            <w:rFonts w:ascii="Verdana" w:eastAsia="Calibri" w:hAnsi="Verdana" w:cs="Times New Roman"/>
            <w:color w:val="0563C1"/>
            <w:u w:val="single"/>
            <w:lang w:val="es-ES" w:eastAsia="en-US"/>
          </w:rPr>
          <w:t>eduardo.villar@inaem.cultura.gob.es</w:t>
        </w:r>
      </w:hyperlink>
      <w:r w:rsidR="00362E67" w:rsidRPr="00362E67">
        <w:rPr>
          <w:rFonts w:ascii="Verdana" w:eastAsia="Calibri" w:hAnsi="Verdana" w:cs="Times New Roman"/>
          <w:lang w:val="es-ES" w:eastAsia="en-US"/>
        </w:rPr>
        <w:t xml:space="preserve"> </w:t>
      </w:r>
    </w:p>
    <w:p w14:paraId="0000001F" w14:textId="4E50AB58" w:rsidR="000F1DF6" w:rsidRPr="004A1900" w:rsidRDefault="000F1DF6" w:rsidP="00016177">
      <w:pPr>
        <w:rPr>
          <w:sz w:val="24"/>
          <w:szCs w:val="24"/>
        </w:rPr>
      </w:pPr>
    </w:p>
    <w:sectPr w:rsidR="000F1DF6" w:rsidRPr="004A1900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02B1F" w14:textId="77777777" w:rsidR="00DC19A8" w:rsidRDefault="00DC19A8" w:rsidP="00DC0013">
      <w:pPr>
        <w:spacing w:line="240" w:lineRule="auto"/>
      </w:pPr>
      <w:r>
        <w:separator/>
      </w:r>
    </w:p>
  </w:endnote>
  <w:endnote w:type="continuationSeparator" w:id="0">
    <w:p w14:paraId="63316428" w14:textId="77777777" w:rsidR="00DC19A8" w:rsidRDefault="00DC19A8" w:rsidP="00DC0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6CF9C" w14:textId="77777777" w:rsidR="00DC19A8" w:rsidRDefault="00DC19A8" w:rsidP="00DC0013">
      <w:pPr>
        <w:spacing w:line="240" w:lineRule="auto"/>
      </w:pPr>
      <w:r>
        <w:separator/>
      </w:r>
    </w:p>
  </w:footnote>
  <w:footnote w:type="continuationSeparator" w:id="0">
    <w:p w14:paraId="641A2C81" w14:textId="77777777" w:rsidR="00DC19A8" w:rsidRDefault="00DC19A8" w:rsidP="00DC00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F363B" w14:textId="3EE97A09" w:rsidR="00DC0013" w:rsidRDefault="00DC0013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18D431D8" wp14:editId="4890D834">
          <wp:simplePos x="0" y="0"/>
          <wp:positionH relativeFrom="column">
            <wp:posOffset>200025</wp:posOffset>
          </wp:positionH>
          <wp:positionV relativeFrom="paragraph">
            <wp:posOffset>-1524000</wp:posOffset>
          </wp:positionV>
          <wp:extent cx="4956175" cy="3200400"/>
          <wp:effectExtent l="0" t="0" r="0" b="0"/>
          <wp:wrapThrough wrapText="bothSides">
            <wp:wrapPolygon edited="0">
              <wp:start x="166" y="9129"/>
              <wp:lineTo x="166" y="12343"/>
              <wp:lineTo x="21171" y="12343"/>
              <wp:lineTo x="21171" y="9129"/>
              <wp:lineTo x="166" y="9129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320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2D4F1" w14:textId="77777777" w:rsidR="00DC0013" w:rsidRDefault="00DC00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A4127"/>
    <w:multiLevelType w:val="hybridMultilevel"/>
    <w:tmpl w:val="7C74D3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DF6"/>
    <w:rsid w:val="00016177"/>
    <w:rsid w:val="000244DF"/>
    <w:rsid w:val="000F1DF6"/>
    <w:rsid w:val="00111B1E"/>
    <w:rsid w:val="00362E67"/>
    <w:rsid w:val="003D0CA9"/>
    <w:rsid w:val="004250DA"/>
    <w:rsid w:val="004A1900"/>
    <w:rsid w:val="0065181F"/>
    <w:rsid w:val="009D52F3"/>
    <w:rsid w:val="00AA7A45"/>
    <w:rsid w:val="00BD5168"/>
    <w:rsid w:val="00DC0013"/>
    <w:rsid w:val="00D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47F942-701A-47A5-A2FD-78A22809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DC001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013"/>
  </w:style>
  <w:style w:type="paragraph" w:styleId="Piedepgina">
    <w:name w:val="footer"/>
    <w:basedOn w:val="Normal"/>
    <w:link w:val="PiedepginaCar"/>
    <w:uiPriority w:val="99"/>
    <w:unhideWhenUsed/>
    <w:rsid w:val="00DC001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0013"/>
  </w:style>
  <w:style w:type="character" w:styleId="Hipervnculo">
    <w:name w:val="Hyperlink"/>
    <w:basedOn w:val="Fuentedeprrafopredeter"/>
    <w:uiPriority w:val="99"/>
    <w:unhideWhenUsed/>
    <w:rsid w:val="000244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9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letnacional.mcu.es/es/sala-de-prens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ckets.teatroreal.es/selection/event/date?productId=102286759743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duardo.villar@inaem.cultura.gob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1034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INAEM</Company>
  <LinksUpToDate>false</LinksUpToDate>
  <CharactersWithSpaces>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Villar de Cantos, Eduardo</dc:creator>
  <cp:lastModifiedBy>Cotobal Martín, Laura</cp:lastModifiedBy>
  <cp:revision>6</cp:revision>
  <dcterms:created xsi:type="dcterms:W3CDTF">2024-02-06T16:14:00Z</dcterms:created>
  <dcterms:modified xsi:type="dcterms:W3CDTF">2026-07-16T11:24:00Z</dcterms:modified>
</cp:coreProperties>
</file>